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0C" w:rsidRDefault="007A01B6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10C" w:rsidRDefault="007A01B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61410C" w:rsidRDefault="007A01B6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61410C" w:rsidRDefault="007A01B6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</w:rPr>
        <w:t xml:space="preserve">Совет – </w:t>
      </w:r>
      <w:r>
        <w:rPr>
          <w:rFonts w:ascii="Times New Roman" w:hAnsi="Times New Roman"/>
          <w:b/>
          <w:sz w:val="24"/>
        </w:rPr>
        <w:t>ПРЕДСТАВИТЕЛЬНЫЙ ОРГАН</w:t>
      </w:r>
      <w:r>
        <w:rPr>
          <w:rFonts w:ascii="Times New Roman" w:hAnsi="Times New Roman"/>
          <w:b/>
          <w:sz w:val="26"/>
        </w:rPr>
        <w:t>КУЙТЕЖСКОГО СЕЛЬСКОГО ПОСЕЛЕНИЯ</w:t>
      </w:r>
    </w:p>
    <w:p w:rsidR="0061410C" w:rsidRDefault="007A01B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186021, Россия, Республика Карелия, Олонецкий район, </w:t>
      </w:r>
    </w:p>
    <w:p w:rsidR="0061410C" w:rsidRDefault="007A01B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Куйтежское сельское поселение, д. Куйтежа, ул. Ленина, д. 21</w:t>
      </w:r>
    </w:p>
    <w:p w:rsidR="0061410C" w:rsidRDefault="0061410C">
      <w:pPr>
        <w:spacing w:after="0"/>
        <w:jc w:val="center"/>
        <w:rPr>
          <w:rFonts w:ascii="Times New Roman" w:hAnsi="Times New Roman"/>
          <w:sz w:val="28"/>
        </w:rPr>
      </w:pPr>
    </w:p>
    <w:p w:rsidR="0061410C" w:rsidRDefault="007A01B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 w:rsidR="0061410C" w:rsidRDefault="007A01B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марта 2019 г.                                                                                № 78</w:t>
      </w: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7A01B6">
      <w:pPr>
        <w:spacing w:after="1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>«</w:t>
      </w:r>
      <w:r w:rsidRPr="007A01B6">
        <w:rPr>
          <w:rFonts w:ascii="Times New Roman" w:hAnsi="Times New Roman"/>
          <w:sz w:val="28"/>
        </w:rPr>
        <w:t>Об утверждении Положения о создании комиссии по соблюдению требований к служебному поведению муниципальных служащих и урегулированию конфликта интересов при</w:t>
      </w:r>
      <w:r w:rsidRPr="007A01B6">
        <w:rPr>
          <w:rFonts w:ascii="Times New Roman" w:hAnsi="Times New Roman"/>
          <w:sz w:val="28"/>
        </w:rPr>
        <w:t xml:space="preserve"> администрации Куйтежского сельского поселения».</w:t>
      </w: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7A01B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«О муниципальной службе в Российской Федерации» № 25 от 02.03.2007 года (с изменениями и дополнениями), «О противодействии коррупции» № 273-ФЗ от 25.12.2008 года, Ука</w:t>
      </w:r>
      <w:r>
        <w:rPr>
          <w:rFonts w:ascii="Times New Roman" w:hAnsi="Times New Roman"/>
          <w:sz w:val="28"/>
        </w:rPr>
        <w:t>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Указами Президента РФ от 23.06.2014 года № 453 и от 08.03.</w:t>
      </w:r>
      <w:r>
        <w:rPr>
          <w:rFonts w:ascii="Times New Roman" w:hAnsi="Times New Roman"/>
          <w:sz w:val="28"/>
        </w:rPr>
        <w:t>2015 года № 120,  решения Совета Куйтежского сельского  поселения  № 78 от 11.03.2020 «Об утверждении Положения о комиссии по соблюдению требований к служебному поведению муниципальных служащих и урегулированию конфликта интересов», уставом Куйтежского сел</w:t>
      </w:r>
      <w:r>
        <w:rPr>
          <w:rFonts w:ascii="Times New Roman" w:hAnsi="Times New Roman"/>
          <w:sz w:val="28"/>
        </w:rPr>
        <w:t>ьского  поселения,</w:t>
      </w:r>
    </w:p>
    <w:p w:rsidR="0061410C" w:rsidRDefault="007A01B6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 Совет  Куйтежского сельского  поселения </w:t>
      </w:r>
      <w:r>
        <w:rPr>
          <w:rFonts w:ascii="Times New Roman" w:hAnsi="Times New Roman"/>
        </w:rPr>
        <w:t>РЕШИЛ:</w:t>
      </w:r>
    </w:p>
    <w:p w:rsidR="0061410C" w:rsidRDefault="007A01B6">
      <w:pPr>
        <w:numPr>
          <w:ilvl w:val="0"/>
          <w:numId w:val="1"/>
        </w:numPr>
        <w:spacing w:line="275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Положение «О создании комиссии по соблюдению требований к служебному поведению муниципальных служащих администрации Куйтежского сельского  поселения и урегулированию </w:t>
      </w:r>
    </w:p>
    <w:p w:rsidR="0061410C" w:rsidRDefault="0061410C">
      <w:pPr>
        <w:spacing w:line="275" w:lineRule="auto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line="275" w:lineRule="auto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line="275" w:lineRule="auto"/>
        <w:jc w:val="both"/>
        <w:rPr>
          <w:rFonts w:ascii="Times New Roman" w:hAnsi="Times New Roman"/>
          <w:sz w:val="28"/>
        </w:rPr>
      </w:pPr>
    </w:p>
    <w:p w:rsidR="0061410C" w:rsidRDefault="007A01B6">
      <w:pPr>
        <w:spacing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конфликта</w:t>
      </w:r>
      <w:r>
        <w:rPr>
          <w:rFonts w:ascii="Times New Roman" w:hAnsi="Times New Roman"/>
          <w:sz w:val="28"/>
        </w:rPr>
        <w:t xml:space="preserve"> интересов в новой редакции» (Приложение № 1).</w:t>
      </w:r>
    </w:p>
    <w:p w:rsidR="0061410C" w:rsidRDefault="007A01B6">
      <w:pPr>
        <w:numPr>
          <w:ilvl w:val="0"/>
          <w:numId w:val="1"/>
        </w:numPr>
        <w:spacing w:line="275" w:lineRule="auto"/>
        <w:ind w:left="285" w:firstLine="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Отменить Положении о комиссии администрации Куйтежского сельского поселения от 03.10.2010г.</w:t>
      </w:r>
    </w:p>
    <w:p w:rsidR="0061410C" w:rsidRDefault="007A01B6">
      <w:pPr>
        <w:numPr>
          <w:ilvl w:val="0"/>
          <w:numId w:val="1"/>
        </w:numPr>
        <w:spacing w:line="275" w:lineRule="auto"/>
        <w:ind w:left="285" w:firstLine="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состав комиссии по соблюдению требований к служебному поведению муниципальных служащих и урегулированию кон</w:t>
      </w:r>
      <w:r>
        <w:rPr>
          <w:rFonts w:ascii="Times New Roman" w:hAnsi="Times New Roman"/>
          <w:sz w:val="28"/>
        </w:rPr>
        <w:t>фликта интересов при администрации Куйтежского сельского  поселения (Приложение № 2).</w:t>
      </w:r>
    </w:p>
    <w:p w:rsidR="0061410C" w:rsidRDefault="007A01B6">
      <w:pPr>
        <w:numPr>
          <w:ilvl w:val="0"/>
          <w:numId w:val="1"/>
        </w:numPr>
        <w:spacing w:line="275" w:lineRule="auto"/>
        <w:ind w:left="285" w:firstLine="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 момента подписания и подлежит обнародованию в установленном законом порядке и размещения на официальном сайте администрации Куйтежског</w:t>
      </w:r>
      <w:r>
        <w:rPr>
          <w:rFonts w:ascii="Times New Roman" w:hAnsi="Times New Roman"/>
          <w:sz w:val="28"/>
        </w:rPr>
        <w:t>о сельского  поселения.</w:t>
      </w:r>
    </w:p>
    <w:p w:rsidR="0061410C" w:rsidRDefault="0061410C">
      <w:pPr>
        <w:spacing w:line="275" w:lineRule="auto"/>
        <w:ind w:left="285" w:firstLine="75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line="275" w:lineRule="auto"/>
        <w:ind w:left="285" w:firstLine="75"/>
        <w:jc w:val="both"/>
        <w:rPr>
          <w:rFonts w:ascii="Times New Roman" w:hAnsi="Times New Roman"/>
          <w:sz w:val="28"/>
        </w:rPr>
      </w:pPr>
    </w:p>
    <w:p w:rsidR="0061410C" w:rsidRDefault="007A01B6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61410C" w:rsidRDefault="007A01B6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Куйтежского сельского поселения                                    М.В. Морозова</w:t>
      </w: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7A01B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Куйтежского сельского                                          Л.А. Хейнонен</w:t>
      </w:r>
    </w:p>
    <w:p w:rsidR="0061410C" w:rsidRDefault="007A01B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jc w:val="both"/>
        <w:rPr>
          <w:rFonts w:ascii="Times New Roman" w:hAnsi="Times New Roman"/>
          <w:sz w:val="28"/>
        </w:rPr>
      </w:pPr>
    </w:p>
    <w:p w:rsidR="0061410C" w:rsidRDefault="007A01B6">
      <w:pPr>
        <w:spacing w:after="150" w:line="240" w:lineRule="atLeast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№ </w:t>
      </w:r>
      <w:r>
        <w:rPr>
          <w:rFonts w:ascii="Times New Roman" w:hAnsi="Times New Roman"/>
          <w:sz w:val="20"/>
        </w:rPr>
        <w:t>1</w:t>
      </w:r>
    </w:p>
    <w:p w:rsidR="0061410C" w:rsidRDefault="007A01B6">
      <w:pPr>
        <w:spacing w:after="150" w:line="240" w:lineRule="atLeast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решению Совета депутатов</w:t>
      </w:r>
    </w:p>
    <w:p w:rsidR="0061410C" w:rsidRDefault="007A01B6">
      <w:pPr>
        <w:spacing w:after="150" w:line="240" w:lineRule="atLeast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Куйтежского сельского  поселения</w:t>
      </w:r>
    </w:p>
    <w:p w:rsidR="0061410C" w:rsidRDefault="007A01B6">
      <w:pPr>
        <w:spacing w:after="150" w:line="240" w:lineRule="atLeast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11.03.2020 года  №78</w:t>
      </w:r>
    </w:p>
    <w:p w:rsidR="0061410C" w:rsidRDefault="007A01B6">
      <w:pPr>
        <w:spacing w:after="15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61410C" w:rsidRDefault="007A01B6">
      <w:pPr>
        <w:spacing w:after="15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создании комиссии по соблюдению требований к служебному поведению муниципальных служащих и урегулированию конфликта интересов при администрации Куйтежского сельского  поселения</w:t>
      </w:r>
    </w:p>
    <w:p w:rsidR="0061410C" w:rsidRDefault="007A01B6">
      <w:pPr>
        <w:numPr>
          <w:ilvl w:val="0"/>
          <w:numId w:val="2"/>
        </w:numPr>
        <w:spacing w:line="27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Общие положения</w:t>
      </w:r>
    </w:p>
    <w:p w:rsidR="0061410C" w:rsidRDefault="007A01B6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Настоящим Положением определяется порядок формирования</w:t>
      </w:r>
      <w:r>
        <w:rPr>
          <w:rFonts w:ascii="Times New Roman" w:hAnsi="Times New Roman"/>
        </w:rPr>
        <w:t xml:space="preserve"> и деятельности комиссии по соблюдению требований к служебному поведению муниципальных служащих администрации Куйтежского сельского  поселения, и урегулированию конфликта интересов (далее – комиссия).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Комиссия в своей деятельности руководствуются Конс</w:t>
      </w:r>
      <w:r>
        <w:rPr>
          <w:rFonts w:ascii="Times New Roman" w:hAnsi="Times New Roman"/>
        </w:rPr>
        <w:t>титуцией Российской Федерации, федеральными законами «О противодействии коррупции» № 273-ФЗ от 25.12.2008г., «О муниципальной службе в Российской Федерации» № 25-ФЗ от 02.03.2007г. (с учетом изменений и дополнений), Указом Президента Российской Федерации «</w:t>
      </w:r>
      <w:r>
        <w:rPr>
          <w:rFonts w:ascii="Times New Roman" w:hAnsi="Times New Roman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интересов» 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Основной задачей комиссий является содействие: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 обеспечении соблюдения муниципальными служащими администрации К</w:t>
      </w:r>
      <w:r>
        <w:rPr>
          <w:rFonts w:ascii="Times New Roman" w:hAnsi="Times New Roman"/>
        </w:rPr>
        <w:t>уйтежского сельского  поселения(далее – муниципальные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25.12.2008г</w:t>
      </w:r>
      <w:r>
        <w:rPr>
          <w:rFonts w:ascii="Times New Roman" w:hAnsi="Times New Roman"/>
        </w:rPr>
        <w:t>. № 273-ФЗ «О противодействии коррупции», Федеральным законом от 02.03.2007г. № 25-ФЗ «О муниципальной службе в Российской Федерации», другими федеральными законами (далее – требования к служебному поведению и (или) требования об урегулировании конфликта и</w:t>
      </w:r>
      <w:r>
        <w:rPr>
          <w:rFonts w:ascii="Times New Roman" w:hAnsi="Times New Roman"/>
        </w:rPr>
        <w:t>нтересов);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 осуществлении в администрации Куйтежского сельского  поселения мер по предупреждению коррупции.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Куйтежско</w:t>
      </w:r>
      <w:r>
        <w:rPr>
          <w:rFonts w:ascii="Times New Roman" w:hAnsi="Times New Roman"/>
        </w:rPr>
        <w:t>го сельского  поселения.</w:t>
      </w:r>
    </w:p>
    <w:p w:rsidR="0061410C" w:rsidRDefault="007A01B6">
      <w:pPr>
        <w:numPr>
          <w:ilvl w:val="0"/>
          <w:numId w:val="3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формирования комиссии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Комиссия образуется постановлением  администрации  Куйтежского сельского  поселенияУказанным постановлением утверждаются состав комиссии и порядок ее работы.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В состав комиссии входят: председ</w:t>
      </w:r>
      <w:r>
        <w:rPr>
          <w:rFonts w:ascii="Times New Roman" w:hAnsi="Times New Roman"/>
        </w:rPr>
        <w:t xml:space="preserve">атель комиссии (работодатель),  заместитель председателя комиссии (назначается главой Куйтежского сельского  поселения из числа </w:t>
      </w:r>
    </w:p>
    <w:p w:rsidR="0061410C" w:rsidRDefault="007A01B6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членов комиссии), секретаря и членов комиссии.  Все члены комиссии при принятии решений обладают равными правами. В отсутствие </w:t>
      </w:r>
      <w:r>
        <w:rPr>
          <w:rFonts w:ascii="Times New Roman" w:hAnsi="Times New Roman"/>
        </w:rPr>
        <w:t>председателя комиссии его обязанности исполняет заместитель председателя комиссии.</w:t>
      </w:r>
    </w:p>
    <w:p w:rsidR="0061410C" w:rsidRDefault="007A01B6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состав комиссии могут входить:</w:t>
      </w:r>
    </w:p>
    <w:p w:rsidR="0061410C" w:rsidRDefault="007A01B6">
      <w:pPr>
        <w:numPr>
          <w:ilvl w:val="0"/>
          <w:numId w:val="4"/>
        </w:numPr>
        <w:spacing w:line="27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Куйтежского сельского  поселения;</w:t>
      </w:r>
    </w:p>
    <w:p w:rsidR="0061410C" w:rsidRDefault="007A01B6">
      <w:pPr>
        <w:numPr>
          <w:ilvl w:val="0"/>
          <w:numId w:val="4"/>
        </w:numPr>
        <w:spacing w:line="275" w:lineRule="auto"/>
        <w:ind w:left="-15" w:firstLine="3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другие представители администрации Куйтежского сельского  поселения представители научных орган</w:t>
      </w:r>
      <w:r>
        <w:rPr>
          <w:rFonts w:ascii="Times New Roman" w:hAnsi="Times New Roman"/>
        </w:rPr>
        <w:t>изаций, профессиональных образовательных учреждений и организаций дополнительного профессионального и высшего образования;</w:t>
      </w:r>
    </w:p>
    <w:p w:rsidR="0061410C" w:rsidRDefault="007A01B6">
      <w:pPr>
        <w:numPr>
          <w:ilvl w:val="0"/>
          <w:numId w:val="4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депутаты.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Число членов комиссии, не замещающих должности муниципальной службы, должно составлять не менее одной четверти от обще</w:t>
      </w:r>
      <w:r>
        <w:rPr>
          <w:rFonts w:ascii="Times New Roman" w:hAnsi="Times New Roman"/>
        </w:rPr>
        <w:t>го числа членов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заседаниях комиссии с правом совещательного голоса мог</w:t>
      </w:r>
      <w:r>
        <w:rPr>
          <w:rFonts w:ascii="Times New Roman" w:hAnsi="Times New Roman"/>
        </w:rPr>
        <w:t>ут участвовать: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муниципальный служащий,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должностные лица других государственных органов, орган</w:t>
      </w:r>
      <w:r>
        <w:rPr>
          <w:rFonts w:ascii="Times New Roman" w:hAnsi="Times New Roman"/>
        </w:rPr>
        <w:t>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</w:t>
      </w:r>
      <w:r>
        <w:rPr>
          <w:rFonts w:ascii="Times New Roman" w:hAnsi="Times New Roman"/>
        </w:rPr>
        <w:t>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</w:t>
      </w:r>
      <w:r>
        <w:rPr>
          <w:rFonts w:ascii="Times New Roman" w:hAnsi="Times New Roman"/>
        </w:rPr>
        <w:t>рос, или любого члена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</w:t>
      </w:r>
      <w:r>
        <w:rPr>
          <w:rFonts w:ascii="Times New Roman" w:hAnsi="Times New Roman"/>
        </w:rPr>
        <w:t>в администрации, недопустимо.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</w:t>
      </w:r>
      <w:r>
        <w:rPr>
          <w:rFonts w:ascii="Times New Roman" w:hAnsi="Times New Roman"/>
        </w:rPr>
        <w:t>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1410C" w:rsidRDefault="007A01B6">
      <w:pPr>
        <w:numPr>
          <w:ilvl w:val="0"/>
          <w:numId w:val="5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работы комиссии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Основаниями для проведения заседания комиссии являются: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представление главой Куйтежского сельского</w:t>
      </w:r>
      <w:r>
        <w:rPr>
          <w:rFonts w:ascii="Times New Roman" w:hAnsi="Times New Roman"/>
        </w:rPr>
        <w:t xml:space="preserve">  поселения, в соответствии с пунктом 31 Положения о проверке достоверности и полноты сведений, представляемых гражданами, претендующими замещение должностей федеральной государственной службы, и федеральными государственными служащими, и соблюдения федера</w:t>
      </w:r>
      <w:r>
        <w:rPr>
          <w:rFonts w:ascii="Times New Roman" w:hAnsi="Times New Roman"/>
        </w:rPr>
        <w:t>льными государственными служащими требований к служебному поведению, утвержденного Указом Президента РФ от 21.09.2009 № 1065 (далее – Положение о проверке достоверности и полноты сведений), материалов проверки, свидетельствующих:</w:t>
      </w:r>
    </w:p>
    <w:p w:rsidR="0061410C" w:rsidRDefault="007A01B6">
      <w:pPr>
        <w:numPr>
          <w:ilvl w:val="0"/>
          <w:numId w:val="6"/>
        </w:numPr>
        <w:spacing w:line="27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представлении </w:t>
      </w:r>
      <w:r>
        <w:rPr>
          <w:rFonts w:ascii="Times New Roman" w:hAnsi="Times New Roman"/>
        </w:rPr>
        <w:t>муниципальным служащим недостоверных или неполных сведений, предусмотренных названным Положением;</w:t>
      </w:r>
    </w:p>
    <w:p w:rsidR="0061410C" w:rsidRDefault="007A01B6">
      <w:pPr>
        <w:numPr>
          <w:ilvl w:val="0"/>
          <w:numId w:val="6"/>
        </w:numPr>
        <w:spacing w:line="27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несоблюдении муниципальным служащим требований к служебному поведению и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(или) требований об урегулировании конфликта интересов;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поступившее должностному</w:t>
      </w:r>
      <w:r>
        <w:rPr>
          <w:rFonts w:ascii="Times New Roman" w:hAnsi="Times New Roman"/>
        </w:rPr>
        <w:t>  лицу, ответственному за кадровую работу структурных подразделений администрации:</w:t>
      </w:r>
    </w:p>
    <w:p w:rsidR="0061410C" w:rsidRDefault="007A01B6">
      <w:pPr>
        <w:numPr>
          <w:ilvl w:val="0"/>
          <w:numId w:val="7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обращение гражданина, замещавшего муниципальную должность муниципальной службы, включенную в Перечень должностей, утвержденный в соответствии с пунктом 1 статьи 12 Федеральн</w:t>
      </w:r>
      <w:r>
        <w:rPr>
          <w:rFonts w:ascii="Times New Roman" w:hAnsi="Times New Roman"/>
        </w:rPr>
        <w:t>ого закона «О противодействии коррупции» № 273-ФЗ от 25.12.2008г.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</w:t>
      </w:r>
      <w:r>
        <w:rPr>
          <w:rFonts w:ascii="Times New Roman" w:hAnsi="Times New Roman"/>
        </w:rPr>
        <w:t>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61410C" w:rsidRDefault="007A01B6">
      <w:pPr>
        <w:numPr>
          <w:ilvl w:val="0"/>
          <w:numId w:val="7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муниципального служащего о невозможности по объекти</w:t>
      </w:r>
      <w:r>
        <w:rPr>
          <w:rFonts w:ascii="Times New Roman" w:hAnsi="Times New Roman"/>
        </w:rPr>
        <w:t>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1410C" w:rsidRDefault="007A01B6">
      <w:pPr>
        <w:numPr>
          <w:ilvl w:val="0"/>
          <w:numId w:val="7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муниципального служащего о невозможности выполнить требования </w:t>
      </w:r>
      <w:hyperlink r:id="rId6" w:anchor="/document/99/499018380/" w:history="1">
        <w:r>
          <w:rPr>
            <w:rStyle w:val="a6"/>
            <w:rFonts w:ascii="Times New Roman" w:hAnsi="Times New Roman"/>
            <w:color w:val="2FA4E7"/>
            <w:u w:val="none"/>
          </w:rPr>
          <w:t>Федерального закона от 7 мая 2013 года № 79-ФЗ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  </w:r>
        <w:r>
          <w:rPr>
            <w:rStyle w:val="a6"/>
            <w:rFonts w:ascii="Times New Roman" w:hAnsi="Times New Roman"/>
            <w:color w:val="2FA4E7"/>
            <w:u w:val="none"/>
          </w:rPr>
          <w:t>ийской Федерации, владеть и (или) пользоваться иностранными финансовыми инструментами”</w:t>
        </w:r>
      </w:hyperlink>
      <w:r>
        <w:rPr>
          <w:rFonts w:ascii="Times New Roman" w:hAnsi="Times New Roman"/>
        </w:rPr>
        <w:t xml:space="preserve">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</w:t>
      </w:r>
      <w:r>
        <w:rPr>
          <w:rFonts w:ascii="Times New Roman" w:hAnsi="Times New Roman"/>
        </w:rPr>
        <w:t xml:space="preserve">государства, на территории которого находятся счета (вклады), осуществляется хранение </w:t>
      </w:r>
      <w:r>
        <w:rPr>
          <w:rFonts w:ascii="Times New Roman" w:hAnsi="Times New Roman"/>
        </w:rPr>
        <w:lastRenderedPageBreak/>
        <w:t>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</w:t>
      </w:r>
      <w:r>
        <w:rPr>
          <w:rFonts w:ascii="Times New Roman" w:hAnsi="Times New Roman"/>
        </w:rPr>
        <w:t>оли или воли его супруги (супруга) и несовершеннолетних детей;</w:t>
      </w:r>
    </w:p>
    <w:p w:rsidR="0061410C" w:rsidRDefault="007A01B6">
      <w:pPr>
        <w:numPr>
          <w:ilvl w:val="0"/>
          <w:numId w:val="7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указание гл</w:t>
      </w:r>
      <w:r>
        <w:rPr>
          <w:rFonts w:ascii="Times New Roman" w:hAnsi="Times New Roman"/>
        </w:rPr>
        <w:t>авы Куйтежского сельского 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Куйтежско</w:t>
      </w:r>
      <w:r>
        <w:rPr>
          <w:rFonts w:ascii="Times New Roman" w:hAnsi="Times New Roman"/>
        </w:rPr>
        <w:t>го сельского  поселения мер по предупреждению коррупции;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представление главой Куйтежского сельского  поселения  материалов проверки, свидетельствующих о представлении муниципальными служащими администрации недостоверных или неполных сведений, предусмотр</w:t>
      </w:r>
      <w:r>
        <w:rPr>
          <w:rFonts w:ascii="Times New Roman" w:hAnsi="Times New Roman"/>
        </w:rPr>
        <w:t>енных </w:t>
      </w:r>
      <w:hyperlink r:id="rId7" w:anchor="/document/99/902383514/XA00M6A2MF/" w:history="1">
        <w:r>
          <w:rPr>
            <w:rStyle w:val="a6"/>
            <w:rFonts w:ascii="Times New Roman" w:hAnsi="Times New Roman"/>
            <w:color w:val="2FA4E7"/>
            <w:u w:val="none"/>
          </w:rPr>
          <w:t>частью 1 статьи 3 Федерального закона от 3 декабря 2012 года № 230-ФЗ “О контроле за соответствием расходов лиц, замещающих государственные должности, и иных лиц их доходам”</w:t>
        </w:r>
      </w:hyperlink>
      <w:r>
        <w:rPr>
          <w:rFonts w:ascii="Times New Roman" w:hAnsi="Times New Roman"/>
        </w:rPr>
        <w:t>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) поступившее в соответствии с </w:t>
      </w:r>
      <w:hyperlink r:id="rId8" w:anchor="/document/99/902135263/XA00M762MV/" w:history="1">
        <w:r>
          <w:rPr>
            <w:rStyle w:val="a6"/>
            <w:rFonts w:ascii="Times New Roman" w:hAnsi="Times New Roman"/>
            <w:color w:val="2FA4E7"/>
            <w:u w:val="none"/>
          </w:rPr>
          <w:t>частью 4 статьи 12 Федерального закона от 25 декабря 2008 года № 273-ФЗ “О противодействии коррупции”</w:t>
        </w:r>
      </w:hyperlink>
      <w:r>
        <w:rPr>
          <w:rFonts w:ascii="Times New Roman" w:hAnsi="Times New Roman"/>
        </w:rPr>
        <w:t> и </w:t>
      </w:r>
      <w:hyperlink r:id="rId9" w:anchor="/document/99/901807664/XA00M9C2NA/" w:history="1">
        <w:r>
          <w:rPr>
            <w:rStyle w:val="a6"/>
            <w:rFonts w:ascii="Times New Roman" w:hAnsi="Times New Roman"/>
            <w:color w:val="2FA4E7"/>
            <w:u w:val="none"/>
          </w:rPr>
          <w:t>статьей 64.1 Трудового кодекса Российской Федерации</w:t>
        </w:r>
      </w:hyperlink>
      <w:r>
        <w:rPr>
          <w:rFonts w:ascii="Times New Roman" w:hAnsi="Times New Roman"/>
        </w:rPr>
        <w:t>  в администрацию Куйтежского сельского  поселения уведомление коммерческой или некоммерческой организации о заключении с гражданином, замещавшим должность муниципальной службы в</w:t>
      </w:r>
      <w:r>
        <w:rPr>
          <w:rFonts w:ascii="Times New Roman" w:hAnsi="Times New Roman"/>
        </w:rPr>
        <w:t xml:space="preserve"> администрации Куйтежского сельского  поселения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</w:t>
      </w:r>
      <w:r>
        <w:rPr>
          <w:rFonts w:ascii="Times New Roman" w:hAnsi="Times New Roman"/>
        </w:rPr>
        <w:t>яемые во время замещения должности в администрации Куйтежского сельсовета,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</w:t>
      </w:r>
      <w:r>
        <w:rPr>
          <w:rFonts w:ascii="Times New Roman" w:hAnsi="Times New Roman"/>
        </w:rPr>
        <w:t>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Комиссия не рассм</w:t>
      </w:r>
      <w:r>
        <w:rPr>
          <w:rFonts w:ascii="Times New Roman" w:hAnsi="Times New Roman"/>
        </w:rPr>
        <w:t>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3.2.1. Обращение, указанное в абзаце втором </w:t>
      </w:r>
      <w:hyperlink r:id="rId10" w:anchor="/document/99/902223653/XA00M862N3/" w:history="1">
        <w:r>
          <w:rPr>
            <w:rStyle w:val="a6"/>
            <w:rFonts w:ascii="Times New Roman" w:hAnsi="Times New Roman"/>
            <w:color w:val="2FA4E7"/>
            <w:u w:val="none"/>
          </w:rPr>
          <w:t>подпункта “б” п. 3.1 настоящего Положения</w:t>
        </w:r>
      </w:hyperlink>
      <w:r>
        <w:rPr>
          <w:rFonts w:ascii="Times New Roman" w:hAnsi="Times New Roman"/>
        </w:rPr>
        <w:t>, (подается гражданином, замещавшим должность муниципальной службы в администрации Куйтежского сельского  поселения). В обращении указываются: фамилия, имя, отчество гражданина, дата его рож</w:t>
      </w:r>
      <w:r>
        <w:rPr>
          <w:rFonts w:ascii="Times New Roman" w:hAnsi="Times New Roman"/>
        </w:rPr>
        <w:t>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</w:t>
      </w:r>
      <w:r>
        <w:rPr>
          <w:rFonts w:ascii="Times New Roman" w:hAnsi="Times New Roman"/>
        </w:rPr>
        <w:t>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</w:t>
      </w:r>
      <w:r>
        <w:rPr>
          <w:rFonts w:ascii="Times New Roman" w:hAnsi="Times New Roman"/>
        </w:rPr>
        <w:t>ия, сумма оплаты за выполнение (оказание) по договору работ (услуг). Лицо, ответственное за работу с кадрами администрации Куйтежского сельского  поселения по профилактике коррупционных и иных правонарушений осуществляет рассмотрение обращения, по результа</w:t>
      </w:r>
      <w:r>
        <w:rPr>
          <w:rFonts w:ascii="Times New Roman" w:hAnsi="Times New Roman"/>
        </w:rPr>
        <w:t>там которого подготавливает мотивированное заключение по существу обращения с учетом требований </w:t>
      </w:r>
      <w:hyperlink r:id="rId11" w:anchor="/document/99/902135263/XA00M362MC/" w:history="1">
        <w:r>
          <w:rPr>
            <w:rStyle w:val="a6"/>
            <w:rFonts w:ascii="Times New Roman" w:hAnsi="Times New Roman"/>
            <w:color w:val="2FA4E7"/>
            <w:u w:val="none"/>
          </w:rPr>
          <w:t>статьи 12 Федерального закона от 25 декабря 2008 года № 273-ФЗ “О противодействии коррупц</w:t>
        </w:r>
        <w:r>
          <w:rPr>
            <w:rStyle w:val="a6"/>
            <w:rFonts w:ascii="Times New Roman" w:hAnsi="Times New Roman"/>
            <w:color w:val="2FA4E7"/>
            <w:u w:val="none"/>
          </w:rPr>
          <w:t>ии”</w:t>
        </w:r>
      </w:hyperlink>
      <w:r>
        <w:rPr>
          <w:rFonts w:ascii="Times New Roman" w:hAnsi="Times New Roman"/>
        </w:rPr>
        <w:t>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 Обращение, указанное в абзаце втором </w:t>
      </w:r>
      <w:hyperlink r:id="rId12" w:anchor="/document/99/902223653/XA00M862N3/" w:history="1">
        <w:r>
          <w:rPr>
            <w:rStyle w:val="a6"/>
            <w:rFonts w:ascii="Times New Roman" w:hAnsi="Times New Roman"/>
            <w:color w:val="2FA4E7"/>
            <w:u w:val="none"/>
          </w:rPr>
          <w:t>подпункта “б” пункта 3.1. настоящего Положения</w:t>
        </w:r>
      </w:hyperlink>
      <w:r>
        <w:rPr>
          <w:rFonts w:ascii="Times New Roman" w:hAnsi="Times New Roman"/>
        </w:rPr>
        <w:t>, может быть подано муниципальным служащим, планирующим свое увольнение с муниципаль</w:t>
      </w:r>
      <w:r>
        <w:rPr>
          <w:rFonts w:ascii="Times New Roman" w:hAnsi="Times New Roman"/>
        </w:rPr>
        <w:t>ной службы, и подлежит рассмотрению комиссией в соответствии с настоящим Положением.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 Уведомление, указанное в </w:t>
      </w:r>
      <w:hyperlink r:id="rId13" w:anchor="/document/99/902223653/XA00MEO2O0/" w:history="1">
        <w:r>
          <w:rPr>
            <w:rStyle w:val="a6"/>
            <w:rFonts w:ascii="Times New Roman" w:hAnsi="Times New Roman"/>
            <w:color w:val="2FA4E7"/>
            <w:u w:val="none"/>
          </w:rPr>
          <w:t>подпункте “д” пункта 3.3.  настоящего Положения</w:t>
        </w:r>
      </w:hyperlink>
      <w:r>
        <w:rPr>
          <w:rFonts w:ascii="Times New Roman" w:hAnsi="Times New Roman"/>
        </w:rPr>
        <w:t xml:space="preserve">, рассматривается </w:t>
      </w:r>
      <w:r>
        <w:rPr>
          <w:rFonts w:ascii="Times New Roman" w:hAnsi="Times New Roman"/>
        </w:rPr>
        <w:t xml:space="preserve">лицом, ответственным за работу с кадрами администрации Сизинского сельсовета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hAnsi="Times New Roman"/>
        </w:rPr>
        <w:lastRenderedPageBreak/>
        <w:t>муниципальной  служб</w:t>
      </w:r>
      <w:r>
        <w:rPr>
          <w:rFonts w:ascii="Times New Roman" w:hAnsi="Times New Roman"/>
        </w:rPr>
        <w:t>ы в администрации, требований </w:t>
      </w:r>
      <w:hyperlink r:id="rId14" w:anchor="/document/99/902135263/XA00M362MC/" w:history="1">
        <w:r>
          <w:rPr>
            <w:rStyle w:val="a6"/>
            <w:rFonts w:ascii="Times New Roman" w:hAnsi="Times New Roman"/>
            <w:color w:val="2FA4E7"/>
            <w:u w:val="none"/>
          </w:rPr>
          <w:t>статьи 12 Федерального закона от 25 декабря 2008 года № 273-ФЗ “О противодействии коррупции”</w:t>
        </w:r>
      </w:hyperlink>
      <w:r>
        <w:rPr>
          <w:rFonts w:ascii="Times New Roman" w:hAnsi="Times New Roman"/>
        </w:rPr>
        <w:t>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 Уведомление, указанное в абзаце пятом подпункта “б”</w:t>
      </w:r>
      <w:r>
        <w:rPr>
          <w:rFonts w:ascii="Times New Roman" w:hAnsi="Times New Roman"/>
        </w:rPr>
        <w:t xml:space="preserve"> пункта 3.1 настоящего Положения, рассматривается лицом, ответственным за работу с кадрами администрации Куйтежского сельского  поселения  по профилактике коррупционных и иных правонарушений, которое осуществляет подготовку мотивированного заключения по ре</w:t>
      </w:r>
      <w:r>
        <w:rPr>
          <w:rFonts w:ascii="Times New Roman" w:hAnsi="Times New Roman"/>
        </w:rPr>
        <w:t>зультатам рассмотрения уведомления.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 При подготовке мотивированного заключения по результатам рассмотрения обращения, указанного в абзаце втором подпункта “б” пункта 3.1. настоящего Положения, или уведомлений, указанных в абзаце пятом подпункта “б” и</w:t>
      </w:r>
      <w:r>
        <w:rPr>
          <w:rFonts w:ascii="Times New Roman" w:hAnsi="Times New Roman"/>
        </w:rPr>
        <w:t xml:space="preserve"> подпункте “д” пункта 3.1. настоящего Положения, должностное лицо, ответственное за работу с кадрами администрации Куйтежского сельского  поселения имеет право проводить собеседование с муниципальным служащим, представившим обращение или уведомление, получ</w:t>
      </w:r>
      <w:r>
        <w:rPr>
          <w:rFonts w:ascii="Times New Roman" w:hAnsi="Times New Roman"/>
        </w:rPr>
        <w:t>ать от него письменные пояснения, а Глава Куйтежского сельского  поселения 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</w:t>
      </w:r>
      <w:r>
        <w:rPr>
          <w:rFonts w:ascii="Times New Roman" w:hAnsi="Times New Roman"/>
        </w:rPr>
        <w:t>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</w:t>
      </w:r>
      <w:r>
        <w:rPr>
          <w:rFonts w:ascii="Times New Roman" w:hAnsi="Times New Roman"/>
        </w:rPr>
        <w:t>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Мотивированные заключения, предусмотренные пунктами 3.2.1, 3</w:t>
      </w:r>
      <w:r>
        <w:rPr>
          <w:rFonts w:ascii="Times New Roman" w:hAnsi="Times New Roman"/>
        </w:rPr>
        <w:t>.2.3 и 3.2.4 настоящего Положения, должны содержать: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информацию, изложенную в обращениях или уведомлениях, указанных в абзацах втором и пятом подпункта “б” и подпункте “д” пункта 3.1. настоящего Положения;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информацию, полученную от государственных ор</w:t>
      </w:r>
      <w:r>
        <w:rPr>
          <w:rFonts w:ascii="Times New Roman" w:hAnsi="Times New Roman"/>
        </w:rPr>
        <w:t>ганов, органов местного самоуправления и заинтересованных организаций на основании запросов;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“б” и подпункте “д” пунк</w:t>
      </w:r>
      <w:r>
        <w:rPr>
          <w:rFonts w:ascii="Times New Roman" w:hAnsi="Times New Roman"/>
        </w:rPr>
        <w:t>та 3.1. настоящего Положения, а также рекомендации для принятия одного из решений в соответствии с пунктами  5.3, 5.4.3, 5.5.1 настоящего Положения или иного решения.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Председатель комиссии, при поступлении к нему в установленном порядке информации, со</w:t>
      </w:r>
      <w:r>
        <w:rPr>
          <w:rFonts w:ascii="Times New Roman" w:hAnsi="Times New Roman"/>
        </w:rPr>
        <w:t>держащей основания для проведения заседания комиссии: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</w:t>
      </w:r>
      <w:r>
        <w:rPr>
          <w:rFonts w:ascii="Times New Roman" w:hAnsi="Times New Roman"/>
        </w:rPr>
        <w:t>тренных пунктами 3.4.1 и 3.4.2 настоящего Положения;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</w:t>
      </w:r>
      <w:r>
        <w:rPr>
          <w:rFonts w:ascii="Times New Roman" w:hAnsi="Times New Roman"/>
        </w:rPr>
        <w:t xml:space="preserve">тересов, его представителя, членов комиссии и других лиц, участвующих в заседании комиссии, с информацией, поступившей в администрацию Куйтежского сельского  поселения по профилактике коррупционных и иных правонарушений либо лицу, ответственному за работу </w:t>
      </w:r>
      <w:r>
        <w:rPr>
          <w:rFonts w:ascii="Times New Roman" w:hAnsi="Times New Roman"/>
        </w:rPr>
        <w:t>с кадрами администрации Куйтежского сельского  поселения и с результатами ее проверки;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рассматривает ходатайства о приглашении на заседание комиссии лиц, указанных в </w:t>
      </w:r>
      <w:hyperlink r:id="rId15" w:anchor="/document/99/902223653/XA00MA42N8/" w:history="1">
        <w:r>
          <w:rPr>
            <w:rStyle w:val="a6"/>
            <w:rFonts w:ascii="Times New Roman" w:hAnsi="Times New Roman"/>
            <w:color w:val="2FA4E7"/>
            <w:u w:val="none"/>
          </w:rPr>
          <w:t>подпункте “б” пу</w:t>
        </w:r>
        <w:r>
          <w:rPr>
            <w:rStyle w:val="a6"/>
            <w:rFonts w:ascii="Times New Roman" w:hAnsi="Times New Roman"/>
            <w:color w:val="2FA4E7"/>
            <w:u w:val="none"/>
          </w:rPr>
          <w:t>нкта 2.6. настоящего Положения</w:t>
        </w:r>
      </w:hyperlink>
      <w:r>
        <w:rPr>
          <w:rFonts w:ascii="Times New Roman" w:hAnsi="Times New Roman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3.4.1.  Заседание комиссии по рассмотрению заявлений, указанных в абзацах третьем и четвертом подпункта “б” пункта 3.1. настоящего Положения, как правило, проводится не 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позднее одного месяца со дня истечения срока, установленного для представления сведени</w:t>
      </w:r>
      <w:r>
        <w:rPr>
          <w:rFonts w:ascii="Times New Roman" w:hAnsi="Times New Roman"/>
        </w:rPr>
        <w:t>й о доходах, об имуществе и обязательствах имущественного характера.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3.4.2. Уведомление, указанное в подпункте “д” пункта 3.1. настоящего Положения, как правило, рассматривается на очередном (плановом) заседании комиссии.</w:t>
      </w:r>
    </w:p>
    <w:p w:rsidR="0061410C" w:rsidRDefault="007A01B6">
      <w:pPr>
        <w:numPr>
          <w:ilvl w:val="0"/>
          <w:numId w:val="8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Проведение заседаний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>
        <w:rPr>
          <w:rFonts w:ascii="Times New Roman" w:hAnsi="Times New Roman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</w:t>
      </w:r>
      <w:r>
        <w:rPr>
          <w:rFonts w:ascii="Times New Roman" w:hAnsi="Times New Roman"/>
        </w:rPr>
        <w:t>авшего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“б” пункта 3.1. настоящего Полож</w:t>
      </w:r>
      <w:r>
        <w:rPr>
          <w:rFonts w:ascii="Times New Roman" w:hAnsi="Times New Roman"/>
        </w:rPr>
        <w:t>ения.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 Заседания комиссии могут проводиться в отсутствие муниципального служащего или гражданина в случае: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если в обращении, заявлении или уведомлении, предусмотренных подпунктом “б” пункта 3.1 настоящего Положения, не содержится указания о намере</w:t>
      </w:r>
      <w:r>
        <w:rPr>
          <w:rFonts w:ascii="Times New Roman" w:hAnsi="Times New Roman"/>
        </w:rPr>
        <w:t>нии муниципального служащего или гражданина лично присутствовать на заседании комиссии;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</w:t>
      </w:r>
      <w:r>
        <w:rPr>
          <w:rFonts w:ascii="Times New Roman" w:hAnsi="Times New Roman"/>
        </w:rPr>
        <w:t>, не явились на заседание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</w:t>
      </w:r>
      <w:r>
        <w:rPr>
          <w:rFonts w:ascii="Times New Roman" w:hAnsi="Times New Roman"/>
        </w:rPr>
        <w:t>риалы.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1410C" w:rsidRDefault="007A01B6">
      <w:pPr>
        <w:numPr>
          <w:ilvl w:val="0"/>
          <w:numId w:val="9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комиссии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По итогам рассмотрения вопроса, указанного в абзаце втором подпункта “а” пункта 3.1. </w:t>
      </w:r>
      <w:r>
        <w:rPr>
          <w:rFonts w:ascii="Times New Roman" w:hAnsi="Times New Roman"/>
        </w:rPr>
        <w:t>настоящего Положения,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</w:t>
      </w:r>
      <w:r>
        <w:rPr>
          <w:rFonts w:ascii="Times New Roman" w:hAnsi="Times New Roman"/>
        </w:rPr>
        <w:t>щение должностей муниципальной службы и муниципальными  служащими администрации Куйтежского сельского  поселения являются достоверными и полными;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установить, что сведения, представленные муниципальным служащим в соответствии с Положением о проверке дост</w:t>
      </w:r>
      <w:r>
        <w:rPr>
          <w:rFonts w:ascii="Times New Roman" w:hAnsi="Times New Roman"/>
        </w:rPr>
        <w:t>оверности и полноты  сведений, представляемых гражданами, претендующими на замещение должностей муниципальной службы и муниципальными служащими администрации Куйтежского сельского  поселения являются недостоверными и (или) неполными. В этом случае комиссия</w:t>
      </w:r>
      <w:r>
        <w:rPr>
          <w:rFonts w:ascii="Times New Roman" w:hAnsi="Times New Roman"/>
        </w:rPr>
        <w:t xml:space="preserve"> рекомендует Куйтежского сельского  поселения применить к муниципальному служащему конкретную меру ответственности.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По итогам рассмотрения вопроса, указанного в абзаце третьем </w:t>
      </w:r>
      <w:hyperlink r:id="rId16" w:anchor="/document/99/902223653/XA00M7K2N0/" w:history="1">
        <w:r>
          <w:rPr>
            <w:rStyle w:val="a6"/>
            <w:rFonts w:ascii="Times New Roman" w:hAnsi="Times New Roman"/>
            <w:color w:val="2FA4E7"/>
            <w:u w:val="none"/>
          </w:rPr>
          <w:t>подп</w:t>
        </w:r>
        <w:r>
          <w:rPr>
            <w:rStyle w:val="a6"/>
            <w:rFonts w:ascii="Times New Roman" w:hAnsi="Times New Roman"/>
            <w:color w:val="2FA4E7"/>
            <w:u w:val="none"/>
          </w:rPr>
          <w:t>ункта “а” пункта 3.1. настоящего Положения</w:t>
        </w:r>
      </w:hyperlink>
      <w:r>
        <w:rPr>
          <w:rFonts w:ascii="Times New Roman" w:hAnsi="Times New Roman"/>
        </w:rPr>
        <w:t>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установить, что м</w:t>
      </w:r>
      <w:r>
        <w:rPr>
          <w:rFonts w:ascii="Times New Roman" w:hAnsi="Times New Roman"/>
        </w:rPr>
        <w:t>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Куйтежского сельского  поселения указать муниципальному служащему на недопу</w:t>
      </w:r>
      <w:r>
        <w:rPr>
          <w:rFonts w:ascii="Times New Roman" w:hAnsi="Times New Roman"/>
        </w:rPr>
        <w:t>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По итогам рассмотрения вопроса, указанного в абзаце втором </w:t>
      </w:r>
      <w:hyperlink r:id="rId17" w:anchor="/document/99/902223653/XA00M862N3/" w:history="1">
        <w:r>
          <w:rPr>
            <w:rStyle w:val="a6"/>
            <w:rFonts w:ascii="Times New Roman" w:hAnsi="Times New Roman"/>
            <w:color w:val="2FA4E7"/>
            <w:u w:val="none"/>
          </w:rPr>
          <w:t>подпункта “б” пункта 3.1. настоящего Положения</w:t>
        </w:r>
      </w:hyperlink>
      <w:r>
        <w:rPr>
          <w:rFonts w:ascii="Times New Roman" w:hAnsi="Times New Roman"/>
        </w:rPr>
        <w:t>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дать гражданину согласие на замещение должности в коммерческой или некоммерческой организаци</w:t>
      </w:r>
      <w:r>
        <w:rPr>
          <w:rFonts w:ascii="Times New Roman" w:hAnsi="Times New Roman"/>
        </w:rPr>
        <w:t>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отказать гражда</w:t>
      </w:r>
      <w:r>
        <w:rPr>
          <w:rFonts w:ascii="Times New Roman" w:hAnsi="Times New Roman"/>
        </w:rPr>
        <w:t xml:space="preserve">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</w:t>
      </w:r>
      <w:r>
        <w:rPr>
          <w:rFonts w:ascii="Times New Roman" w:hAnsi="Times New Roman"/>
        </w:rPr>
        <w:lastRenderedPageBreak/>
        <w:t>некоммерческой организации, если отдельные функции по муниципальному управлению этой организацией</w:t>
      </w:r>
      <w:r>
        <w:rPr>
          <w:rFonts w:ascii="Times New Roman" w:hAnsi="Times New Roman"/>
        </w:rPr>
        <w:t xml:space="preserve"> входили в его должностные (служебные) обязанности, и мотивировать свой отказ.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По итогам рассмотрения вопроса, указанного в абзаце третьем </w:t>
      </w:r>
      <w:hyperlink r:id="rId18" w:anchor="/document/99/902223653/XA00M862N3/" w:history="1">
        <w:r>
          <w:rPr>
            <w:rStyle w:val="a6"/>
            <w:rFonts w:ascii="Times New Roman" w:hAnsi="Times New Roman"/>
            <w:color w:val="auto"/>
            <w:u w:val="none"/>
          </w:rPr>
          <w:t>подпункта “б” пункта 3.1. настоящего Поло</w:t>
        </w:r>
        <w:r>
          <w:rPr>
            <w:rStyle w:val="a6"/>
            <w:rFonts w:ascii="Times New Roman" w:hAnsi="Times New Roman"/>
            <w:color w:val="auto"/>
            <w:u w:val="none"/>
          </w:rPr>
          <w:t>жения</w:t>
        </w:r>
      </w:hyperlink>
      <w:r>
        <w:rPr>
          <w:rFonts w:ascii="Times New Roman" w:hAnsi="Times New Roman"/>
        </w:rPr>
        <w:t>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</w:t>
      </w:r>
      <w:r>
        <w:rPr>
          <w:rFonts w:ascii="Times New Roman" w:hAnsi="Times New Roman"/>
        </w:rPr>
        <w:t>бъективной и уважительной;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</w:t>
      </w:r>
      <w:r>
        <w:rPr>
          <w:rFonts w:ascii="Times New Roman" w:hAnsi="Times New Roman"/>
        </w:rPr>
        <w:t xml:space="preserve"> комиссия рекомендует муниципальному служащему принять меры по представлению указанных сведений;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</w:t>
      </w:r>
      <w:r>
        <w:rPr>
          <w:rFonts w:ascii="Times New Roman" w:hAnsi="Times New Roman"/>
        </w:rPr>
        <w:t>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Куйтежского сельского  поселения применить к муниципальному служащему конкретную меру ответственности.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.4.1. По итогам рассмотрения вопроса, указанного в </w:t>
      </w:r>
      <w:hyperlink r:id="rId19" w:anchor="/document/99/902223653/XA00M7K2N7/" w:history="1">
        <w:r>
          <w:rPr>
            <w:rStyle w:val="a6"/>
            <w:rFonts w:ascii="Times New Roman" w:hAnsi="Times New Roman"/>
            <w:color w:val="auto"/>
            <w:u w:val="none"/>
          </w:rPr>
          <w:t>подпункте “г” пункта 3.1. настоящего Положения</w:t>
        </w:r>
      </w:hyperlink>
      <w:r>
        <w:rPr>
          <w:rFonts w:ascii="Times New Roman" w:hAnsi="Times New Roman"/>
        </w:rPr>
        <w:t>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признать, что сведения, </w:t>
      </w:r>
      <w:r>
        <w:rPr>
          <w:rFonts w:ascii="Times New Roman" w:hAnsi="Times New Roman"/>
        </w:rPr>
        <w:t>представленные муниципальным служащим в соответствии с </w:t>
      </w:r>
      <w:hyperlink r:id="rId20" w:anchor="/document/99/902383514/XA00M6A2MF/" w:history="1">
        <w:r>
          <w:rPr>
            <w:rStyle w:val="a6"/>
            <w:rFonts w:ascii="Times New Roman" w:hAnsi="Times New Roman"/>
            <w:color w:val="auto"/>
            <w:u w:val="none"/>
          </w:rPr>
          <w:t xml:space="preserve">частью 1 статьи 3 Федерального закона “О контроле за соответствием расходов лиц, замещающих государственные должности, и иных лиц </w:t>
        </w:r>
        <w:r>
          <w:rPr>
            <w:rStyle w:val="a6"/>
            <w:rFonts w:ascii="Times New Roman" w:hAnsi="Times New Roman"/>
            <w:color w:val="auto"/>
            <w:u w:val="none"/>
          </w:rPr>
          <w:t>их доходам”</w:t>
        </w:r>
      </w:hyperlink>
      <w:r>
        <w:rPr>
          <w:rFonts w:ascii="Times New Roman" w:hAnsi="Times New Roman"/>
        </w:rPr>
        <w:t>, являются достоверными и полными;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признать, что сведения, представленные муниципальным служащим в соответствии с </w:t>
      </w:r>
      <w:hyperlink r:id="rId21" w:anchor="/document/99/902383514/XA00M6A2MF/" w:history="1">
        <w:r>
          <w:rPr>
            <w:rStyle w:val="a6"/>
            <w:rFonts w:ascii="Times New Roman" w:hAnsi="Times New Roman"/>
            <w:color w:val="auto"/>
            <w:u w:val="none"/>
          </w:rPr>
          <w:t>частью 1 статьи 3 Федерального закона “О контроле за с</w:t>
        </w:r>
        <w:r>
          <w:rPr>
            <w:rStyle w:val="a6"/>
            <w:rFonts w:ascii="Times New Roman" w:hAnsi="Times New Roman"/>
            <w:color w:val="auto"/>
            <w:u w:val="none"/>
          </w:rPr>
          <w:t>оответствием расходов лиц, замещающих государственные должности, и иных лиц их доходам”</w:t>
        </w:r>
      </w:hyperlink>
      <w:r>
        <w:rPr>
          <w:rFonts w:ascii="Times New Roman" w:hAnsi="Times New Roman"/>
        </w:rPr>
        <w:t>, являются недостоверными и (или) неполными. В этом случае комиссия рекомендует главе Куйтежского сельского  поселения применить к муниципальному служащему конкретную</w:t>
      </w:r>
      <w:r>
        <w:rPr>
          <w:rFonts w:ascii="Times New Roman" w:hAnsi="Times New Roman"/>
        </w:rPr>
        <w:t xml:space="preserve"> 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5.4.2. По итогам рассмотрения вопроса, указанного в </w:t>
      </w:r>
      <w:r>
        <w:rPr>
          <w:rFonts w:ascii="Times New Roman" w:hAnsi="Times New Roman"/>
        </w:rPr>
        <w:t>абзаце четвертом </w:t>
      </w:r>
      <w:hyperlink r:id="rId22" w:anchor="/document/99/902223653/XA00M862N3/" w:history="1">
        <w:r>
          <w:rPr>
            <w:rStyle w:val="a6"/>
            <w:rFonts w:ascii="Times New Roman" w:hAnsi="Times New Roman"/>
            <w:color w:val="auto"/>
            <w:u w:val="none"/>
          </w:rPr>
          <w:t>подпункта “б” пункта 3.1. настоящего Положения</w:t>
        </w:r>
      </w:hyperlink>
      <w:r>
        <w:rPr>
          <w:rFonts w:ascii="Times New Roman" w:hAnsi="Times New Roman"/>
        </w:rPr>
        <w:t>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признать, что обстоятельства, препятствующие выполнению требований </w:t>
      </w:r>
      <w:hyperlink r:id="rId23" w:anchor="/document/99/499018380/" w:history="1">
        <w:r>
          <w:rPr>
            <w:rStyle w:val="a6"/>
            <w:rFonts w:ascii="Times New Roman" w:hAnsi="Times New Roman"/>
            <w:color w:val="auto"/>
            <w:u w:val="none"/>
          </w:rPr>
  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</w:t>
        </w:r>
        <w:r>
          <w:rPr>
            <w:rStyle w:val="a6"/>
            <w:rFonts w:ascii="Times New Roman" w:hAnsi="Times New Roman"/>
            <w:color w:val="auto"/>
            <w:u w:val="none"/>
          </w:rPr>
          <w:t>оссийской Федерации, владеть и (или) пользоваться иностранными финансовыми инструментами”</w:t>
        </w:r>
      </w:hyperlink>
      <w:r>
        <w:rPr>
          <w:rFonts w:ascii="Times New Roman" w:hAnsi="Times New Roman"/>
        </w:rPr>
        <w:t>, являются объективными и уважительными;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признать, что обстоятельства, препятствующие выполнению требований </w:t>
      </w:r>
      <w:hyperlink r:id="rId24" w:anchor="/document/99/499018380/" w:history="1">
        <w:r>
          <w:rPr>
            <w:rStyle w:val="a6"/>
            <w:rFonts w:ascii="Times New Roman" w:hAnsi="Times New Roman"/>
            <w:color w:val="auto"/>
            <w:u w:val="none"/>
          </w:rPr>
  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</w:t>
        </w:r>
        <w:r>
          <w:rPr>
            <w:rStyle w:val="a6"/>
            <w:rFonts w:ascii="Times New Roman" w:hAnsi="Times New Roman"/>
            <w:color w:val="auto"/>
            <w:u w:val="none"/>
          </w:rPr>
          <w:t>остранными финансовыми инструментами”</w:t>
        </w:r>
      </w:hyperlink>
      <w:r>
        <w:rPr>
          <w:rFonts w:ascii="Times New Roman" w:hAnsi="Times New Roman"/>
        </w:rPr>
        <w:t>, не являются объективными и уважительными. В этом случае комиссия рекомендует главе Куйтежского сельского  поселения применить к муниципальному служащему конкретную меру ответственности.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5.4.3. По итогам </w:t>
      </w:r>
      <w:r>
        <w:rPr>
          <w:rFonts w:ascii="Times New Roman" w:hAnsi="Times New Roman"/>
        </w:rPr>
        <w:t>рассмотрения вопроса, указанного в абзаце пятом подпункта “б” пункта 3.1 настоящего Положения, комиссия принимает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Куйтежского сельского  посел</w:t>
      </w:r>
      <w:r>
        <w:rPr>
          <w:rFonts w:ascii="Times New Roman" w:hAnsi="Times New Roman"/>
        </w:rPr>
        <w:t>ения принять меры по урегулированию конфликта интересов или по недопущению его возникновения;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Куйтежского сельско</w:t>
      </w:r>
      <w:r>
        <w:rPr>
          <w:rFonts w:ascii="Times New Roman" w:hAnsi="Times New Roman"/>
        </w:rPr>
        <w:t>го  поселения применить к муниципальному служащему конкретную меру ответственности.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По итогам рассмотрения вопросов, указанных в </w:t>
      </w:r>
      <w:hyperlink r:id="rId25" w:anchor="/document/99/902223653/XA00M7K2N0/" w:history="1">
        <w:r>
          <w:rPr>
            <w:rStyle w:val="a6"/>
            <w:rFonts w:ascii="Times New Roman" w:hAnsi="Times New Roman"/>
            <w:color w:val="auto"/>
            <w:u w:val="none"/>
          </w:rPr>
          <w:t>подпунктах “а”</w:t>
        </w:r>
      </w:hyperlink>
      <w:r>
        <w:rPr>
          <w:rFonts w:ascii="Times New Roman" w:hAnsi="Times New Roman"/>
        </w:rPr>
        <w:t>, </w:t>
      </w:r>
      <w:hyperlink r:id="rId26" w:anchor="/document/99/902223653/XA00M862N3/" w:history="1">
        <w:r>
          <w:rPr>
            <w:rStyle w:val="a6"/>
            <w:rFonts w:ascii="Times New Roman" w:hAnsi="Times New Roman"/>
            <w:color w:val="auto"/>
            <w:u w:val="none"/>
          </w:rPr>
          <w:t>“б”</w:t>
        </w:r>
      </w:hyperlink>
      <w:r>
        <w:rPr>
          <w:rFonts w:ascii="Times New Roman" w:hAnsi="Times New Roman"/>
        </w:rPr>
        <w:t>, </w:t>
      </w:r>
      <w:hyperlink r:id="rId27" w:anchor="/document/99/902223653/XA00M7K2N7/" w:history="1">
        <w:r>
          <w:rPr>
            <w:rStyle w:val="a6"/>
            <w:rFonts w:ascii="Times New Roman" w:hAnsi="Times New Roman"/>
            <w:color w:val="auto"/>
            <w:u w:val="none"/>
          </w:rPr>
          <w:t>“г”</w:t>
        </w:r>
      </w:hyperlink>
      <w:r>
        <w:rPr>
          <w:rFonts w:ascii="Times New Roman" w:hAnsi="Times New Roman"/>
        </w:rPr>
        <w:t> и </w:t>
      </w:r>
      <w:hyperlink r:id="rId28" w:anchor="/document/99/902223653/XA00MEO2O0/" w:history="1">
        <w:r>
          <w:rPr>
            <w:rStyle w:val="a6"/>
            <w:rFonts w:ascii="Times New Roman" w:hAnsi="Times New Roman"/>
            <w:color w:val="auto"/>
            <w:u w:val="none"/>
          </w:rPr>
          <w:t>“д” пункта 3.1. настоящего Положения</w:t>
        </w:r>
      </w:hyperlink>
      <w:r>
        <w:rPr>
          <w:rFonts w:ascii="Times New Roman" w:hAnsi="Times New Roman"/>
        </w:rPr>
        <w:t>, и при наличии к т</w:t>
      </w:r>
      <w:r>
        <w:rPr>
          <w:rFonts w:ascii="Times New Roman" w:hAnsi="Times New Roman"/>
        </w:rPr>
        <w:t>ому оснований комиссия может принять иное решение, чем это предусмотрено пунктами 5.1 – 5.4, 5.4.1-5.4.3 и </w:t>
      </w:r>
      <w:hyperlink r:id="rId29" w:anchor="/document/99/902223653/XA00M8M2NC/" w:history="1">
        <w:r>
          <w:rPr>
            <w:rStyle w:val="a6"/>
            <w:rFonts w:ascii="Times New Roman" w:hAnsi="Times New Roman"/>
            <w:color w:val="auto"/>
            <w:u w:val="none"/>
          </w:rPr>
          <w:t>5.5.1 настоящего Положения</w:t>
        </w:r>
      </w:hyperlink>
      <w:r>
        <w:rPr>
          <w:rFonts w:ascii="Times New Roman" w:hAnsi="Times New Roman"/>
        </w:rPr>
        <w:t>. Основания и мотивы принятия такого решения долж</w:t>
      </w:r>
      <w:r>
        <w:rPr>
          <w:rFonts w:ascii="Times New Roman" w:hAnsi="Times New Roman"/>
        </w:rPr>
        <w:t>ны быть отражены в протоколе заседания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5.5.1. По итогам рассмотрения вопроса, указанного в подпункте “д” пункта 3.1. настоящего Положения, комиссия принимает в отношении гражданина, замещавшего должность муниципальной службы в администрации Куйте</w:t>
      </w:r>
      <w:r>
        <w:rPr>
          <w:rFonts w:ascii="Times New Roman" w:hAnsi="Times New Roman"/>
        </w:rPr>
        <w:t>жского сельского  поселения одно из следующих решений: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</w:t>
      </w:r>
      <w:r>
        <w:rPr>
          <w:rFonts w:ascii="Times New Roman" w:hAnsi="Times New Roman"/>
        </w:rPr>
        <w:t>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установить, что замещение им на условиях трудового договора должности в коммерческой или некоммерческой организации и (или) выпол</w:t>
      </w:r>
      <w:r>
        <w:rPr>
          <w:rFonts w:ascii="Times New Roman" w:hAnsi="Times New Roman"/>
        </w:rPr>
        <w:t>нение в коммерческой или некоммерческой организации работ (оказание услуг) нарушают требования </w:t>
      </w:r>
      <w:hyperlink r:id="rId30" w:anchor="/document/99/902135263/XA00M362MC/" w:history="1">
        <w:r>
          <w:rPr>
            <w:rStyle w:val="a6"/>
            <w:rFonts w:ascii="Times New Roman" w:hAnsi="Times New Roman"/>
            <w:color w:val="auto"/>
            <w:u w:val="none"/>
          </w:rPr>
          <w:t>статьи 12 Федерального закона от 25 декабря 2008 года № 273-ФЗ “О противодействии коррупци</w:t>
        </w:r>
        <w:r>
          <w:rPr>
            <w:rStyle w:val="a6"/>
            <w:rFonts w:ascii="Times New Roman" w:hAnsi="Times New Roman"/>
            <w:color w:val="auto"/>
            <w:u w:val="none"/>
          </w:rPr>
          <w:t>и”</w:t>
        </w:r>
      </w:hyperlink>
      <w:r>
        <w:rPr>
          <w:rFonts w:ascii="Times New Roman" w:hAnsi="Times New Roman"/>
        </w:rPr>
        <w:t>. В этом случае комиссия рекомендует главе Куйтежского сельского  поселения проинформировать об указанных обстоятельствах органы прокуратуры и уведомившую организацию.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По итогам рассмотрения вопроса, предусмотренного подпунктом “в” пункта 3.1. на</w:t>
      </w:r>
      <w:r>
        <w:rPr>
          <w:rFonts w:ascii="Times New Roman" w:hAnsi="Times New Roman"/>
        </w:rPr>
        <w:t>стоящего Положения, комиссия принимает соответствующее решение.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</w:t>
      </w:r>
      <w:r>
        <w:rPr>
          <w:rFonts w:ascii="Times New Roman" w:hAnsi="Times New Roman"/>
        </w:rPr>
        <w:t>щих на заседании членов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</w:t>
      </w:r>
      <w:r>
        <w:rPr>
          <w:rFonts w:ascii="Times New Roman" w:hAnsi="Times New Roman"/>
        </w:rPr>
        <w:t>аце втором подпункта “б” пункта 3.1. настоящего Положения, для главы Куйтежского сельского  поселения носят рекомендательный характер. Решение, принимаемое по итогам рассмотрения вопроса, указанного в абзаце втором подпункта “б” пункта 3.1 настоящего Полож</w:t>
      </w:r>
      <w:r>
        <w:rPr>
          <w:rFonts w:ascii="Times New Roman" w:hAnsi="Times New Roman"/>
        </w:rPr>
        <w:t>ения, носит обязательный характер.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5.9. В протоколе заседания комиссии указываются: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формулировка каждого из рассматриваемых на заседании коми</w:t>
      </w:r>
      <w:r>
        <w:rPr>
          <w:rFonts w:ascii="Times New Roman" w:hAnsi="Times New Roman"/>
        </w:rPr>
        <w:t>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предъявляемые к </w:t>
      </w:r>
      <w:r>
        <w:rPr>
          <w:rFonts w:ascii="Times New Roman" w:hAnsi="Times New Roman"/>
        </w:rPr>
        <w:t>муниципальному служащему претензии, материалы, на которых они основываются;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содержание пояснений муниципального служащего и других лиц по существу предъявляемых претензий;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фамилии, имена, отчества выступивших на заседании лиц и краткое изложение их в</w:t>
      </w:r>
      <w:r>
        <w:rPr>
          <w:rFonts w:ascii="Times New Roman" w:hAnsi="Times New Roman"/>
        </w:rPr>
        <w:t>ыступлений;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источник информации, содержащей основания для проведения заседания комиссии, дата поступления информации в администрацию Куйтежского сельского  поселения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другие сведения;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з) результаты голосования;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и) решение и обоснование его принятия.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.10.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5.11. Копии протокола </w:t>
      </w:r>
      <w:r>
        <w:rPr>
          <w:rFonts w:ascii="Times New Roman" w:hAnsi="Times New Roman"/>
        </w:rPr>
        <w:t>заседания комиссии в 7-дневный срок со дня заседания направляются руководителю муниципального органа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5.12. Руководитель муниципально</w:t>
      </w:r>
      <w:r>
        <w:rPr>
          <w:rFonts w:ascii="Times New Roman" w:hAnsi="Times New Roman"/>
        </w:rPr>
        <w:t>го органа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</w:t>
      </w:r>
      <w:r>
        <w:rPr>
          <w:rFonts w:ascii="Times New Roman" w:hAnsi="Times New Roman"/>
        </w:rPr>
        <w:t xml:space="preserve">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</w:t>
      </w:r>
      <w:r>
        <w:rPr>
          <w:rFonts w:ascii="Times New Roman" w:hAnsi="Times New Roman"/>
        </w:rPr>
        <w:t>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5.13. В случае установления комиссией признаков дисциплинарного проступка в действиях (бе</w:t>
      </w:r>
      <w:r>
        <w:rPr>
          <w:rFonts w:ascii="Times New Roman" w:hAnsi="Times New Roman"/>
        </w:rPr>
        <w:t>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>14.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</w:t>
      </w:r>
      <w:r>
        <w:rPr>
          <w:rFonts w:ascii="Times New Roman" w:hAnsi="Times New Roman"/>
        </w:rPr>
        <w:t>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</w:p>
    <w:p w:rsidR="0061410C" w:rsidRDefault="007A01B6">
      <w:pPr>
        <w:numPr>
          <w:ilvl w:val="0"/>
          <w:numId w:val="10"/>
        </w:numPr>
        <w:spacing w:line="275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Копия протокола заседания комиссии или выписка из него приобщается к личному делу </w:t>
      </w:r>
      <w:r>
        <w:rPr>
          <w:rFonts w:ascii="Times New Roman" w:hAnsi="Times New Roman"/>
        </w:rPr>
        <w:t>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6.1.1. Выписка из решения комиссии, заверенная подписью секретаря комиссии и печатью а</w:t>
      </w:r>
      <w:r>
        <w:rPr>
          <w:rFonts w:ascii="Times New Roman" w:hAnsi="Times New Roman"/>
        </w:rPr>
        <w:t>дминистрации Куйтежского сельского  поселения,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“б” пункта 3.1. настоящего Положения, под роспи</w:t>
      </w:r>
      <w:r>
        <w:rPr>
          <w:rFonts w:ascii="Times New Roman" w:hAnsi="Times New Roman"/>
        </w:rPr>
        <w:t>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Организационно-техническое и документационное обеспечение деятел</w:t>
      </w:r>
      <w:r>
        <w:rPr>
          <w:rFonts w:ascii="Times New Roman" w:hAnsi="Times New Roman"/>
        </w:rPr>
        <w:t>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</w:t>
      </w:r>
      <w:r>
        <w:rPr>
          <w:rFonts w:ascii="Times New Roman" w:hAnsi="Times New Roman"/>
        </w:rPr>
        <w:t>лжностным лицом, ответственным за кадровую работу.</w:t>
      </w: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7A01B6">
      <w:pPr>
        <w:spacing w:after="15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7A01B6">
      <w:pPr>
        <w:spacing w:after="15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Состав комиссии по соблюдению требований</w:t>
      </w:r>
    </w:p>
    <w:p w:rsidR="0061410C" w:rsidRDefault="007A01B6">
      <w:pPr>
        <w:spacing w:after="15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служебному поведению муниципальных служащих</w:t>
      </w:r>
    </w:p>
    <w:p w:rsidR="0061410C" w:rsidRDefault="007A01B6">
      <w:pPr>
        <w:spacing w:after="15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урегулированию конфликта интересов</w:t>
      </w:r>
    </w:p>
    <w:p w:rsidR="0061410C" w:rsidRDefault="007A01B6">
      <w:pPr>
        <w:spacing w:after="15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администрации Куйтежского сельского  поселения </w:t>
      </w:r>
    </w:p>
    <w:p w:rsidR="0061410C" w:rsidRDefault="0061410C">
      <w:pPr>
        <w:spacing w:after="150"/>
        <w:contextualSpacing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150"/>
        <w:contextualSpacing/>
        <w:jc w:val="both"/>
        <w:rPr>
          <w:rFonts w:ascii="Times New Roman" w:hAnsi="Times New Roman"/>
        </w:rPr>
      </w:pPr>
    </w:p>
    <w:p w:rsidR="0061410C" w:rsidRDefault="007A01B6">
      <w:pPr>
        <w:spacing w:after="150"/>
        <w:ind w:left="3255" w:hanging="3255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комиссии:  Л.А. Хейнонен –  глава Куйтежского сельского  поселения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председателя; Секретарь: Е.А. Изотова – специалист 1 категории администрации Куйтежского сельского  поселения.</w:t>
      </w:r>
    </w:p>
    <w:p w:rsidR="0061410C" w:rsidRDefault="0061410C">
      <w:pPr>
        <w:spacing w:after="150"/>
        <w:contextualSpacing/>
        <w:jc w:val="both"/>
        <w:rPr>
          <w:rFonts w:ascii="Times New Roman" w:hAnsi="Times New Roman"/>
          <w:sz w:val="28"/>
        </w:rPr>
      </w:pPr>
    </w:p>
    <w:p w:rsidR="0061410C" w:rsidRDefault="007A01B6">
      <w:pPr>
        <w:spacing w:after="1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 комиссии:</w:t>
      </w:r>
    </w:p>
    <w:p w:rsidR="0061410C" w:rsidRDefault="007A01B6">
      <w:pPr>
        <w:numPr>
          <w:ilvl w:val="0"/>
          <w:numId w:val="11"/>
        </w:numPr>
        <w:spacing w:line="275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Степанова В.М. – депутат по округу № 8 Куйтежского сельского поселения</w:t>
      </w:r>
    </w:p>
    <w:p w:rsidR="0061410C" w:rsidRDefault="007A01B6">
      <w:pPr>
        <w:numPr>
          <w:ilvl w:val="0"/>
          <w:numId w:val="11"/>
        </w:numPr>
        <w:spacing w:line="275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Морозова М.В. – председатель Совета депутатов Куйтежского сельского поселения.</w:t>
      </w:r>
    </w:p>
    <w:p w:rsidR="0061410C" w:rsidRDefault="007A01B6">
      <w:pPr>
        <w:spacing w:after="1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3.Фомина Ж.В.–  директор МБУ «Куйтежский культурно-досуговый центр".</w:t>
      </w:r>
    </w:p>
    <w:p w:rsidR="0061410C" w:rsidRDefault="0061410C">
      <w:pPr>
        <w:spacing w:after="0"/>
        <w:ind w:left="720" w:hanging="360"/>
        <w:contextualSpacing/>
        <w:jc w:val="both"/>
        <w:rPr>
          <w:rFonts w:ascii="Times New Roman" w:hAnsi="Times New Roman"/>
          <w:sz w:val="28"/>
        </w:rPr>
      </w:pPr>
    </w:p>
    <w:p w:rsidR="0061410C" w:rsidRDefault="0061410C">
      <w:pPr>
        <w:spacing w:after="0"/>
        <w:ind w:left="720" w:hanging="360"/>
        <w:contextualSpacing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1410C" w:rsidRDefault="0061410C">
      <w:pPr>
        <w:pStyle w:val="a5"/>
        <w:shd w:val="clear" w:color="auto" w:fill="FFFFFF"/>
        <w:spacing w:beforeAutospacing="1" w:afterAutospacing="1"/>
        <w:jc w:val="right"/>
        <w:rPr>
          <w:rStyle w:val="a7"/>
          <w:rFonts w:ascii="Times New Roman" w:hAnsi="Times New Roman"/>
          <w:i w:val="0"/>
        </w:rPr>
      </w:pPr>
    </w:p>
    <w:p w:rsidR="0061410C" w:rsidRDefault="007A01B6">
      <w:pPr>
        <w:pStyle w:val="a5"/>
        <w:shd w:val="clear" w:color="auto" w:fill="FFFFFF"/>
        <w:spacing w:beforeAutospacing="1" w:afterAutospacing="1"/>
        <w:jc w:val="right"/>
        <w:rPr>
          <w:rFonts w:ascii="Times New Roman" w:hAnsi="Times New Roman"/>
          <w:i/>
        </w:rPr>
      </w:pPr>
      <w:r>
        <w:rPr>
          <w:rStyle w:val="a7"/>
          <w:rFonts w:ascii="Times New Roman" w:hAnsi="Times New Roman"/>
          <w:i w:val="0"/>
        </w:rPr>
        <w:t>Приложение № 3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5"/>
        </w:rPr>
        <w:lastRenderedPageBreak/>
        <w:t xml:space="preserve">                                          </w:t>
      </w:r>
      <w:r>
        <w:rPr>
          <w:rFonts w:ascii="Times New Roman" w:hAnsi="Times New Roman"/>
          <w:sz w:val="28"/>
        </w:rPr>
        <w:t>Главе Куйтежского сельского поселения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                             _________________________________                            Ф.И.О.                                                      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</w:t>
      </w:r>
      <w:r>
        <w:rPr>
          <w:rFonts w:ascii="Times New Roman" w:hAnsi="Times New Roman"/>
          <w:sz w:val="28"/>
        </w:rPr>
        <w:t xml:space="preserve">                                       </w:t>
      </w:r>
      <w:r>
        <w:rPr>
          <w:rFonts w:ascii="Times New Roman" w:hAnsi="Times New Roman"/>
          <w:sz w:val="28"/>
          <w:u w:val="single"/>
        </w:rPr>
        <w:t xml:space="preserve">от </w:t>
      </w:r>
      <w:r>
        <w:rPr>
          <w:rFonts w:ascii="Times New Roman" w:hAnsi="Times New Roman"/>
          <w:sz w:val="28"/>
        </w:rPr>
        <w:t>_________________________________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righ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8"/>
        </w:rPr>
        <w:t>                                                  ___________________________________</w:t>
      </w:r>
      <w:r>
        <w:rPr>
          <w:rFonts w:ascii="Times New Roman" w:hAnsi="Times New Roman"/>
          <w:sz w:val="25"/>
        </w:rPr>
        <w:t xml:space="preserve">                                               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</w:rPr>
      </w:pPr>
      <w:r>
        <w:rPr>
          <w:rStyle w:val="a8"/>
          <w:rFonts w:ascii="Times New Roman" w:hAnsi="Times New Roman"/>
          <w:b w:val="0"/>
          <w:sz w:val="28"/>
        </w:rPr>
        <w:t xml:space="preserve">Уведомлениео возникшем конфликте интересовили 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center"/>
        <w:rPr>
          <w:rFonts w:ascii="Times New Roman" w:hAnsi="Times New Roman"/>
          <w:b/>
          <w:sz w:val="28"/>
        </w:rPr>
      </w:pPr>
      <w:r>
        <w:rPr>
          <w:rStyle w:val="a8"/>
          <w:rFonts w:ascii="Times New Roman" w:hAnsi="Times New Roman"/>
          <w:b w:val="0"/>
          <w:sz w:val="28"/>
        </w:rPr>
        <w:t>о возможности его возникновения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         В  соответствии  с Федеральным законом от 25 декабря 2008 года N 273-ФЗ «О противодействии коррупции» сообщаю о том, что:</w:t>
      </w:r>
    </w:p>
    <w:p w:rsidR="0061410C" w:rsidRDefault="007A01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1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</w:t>
      </w:r>
      <w:r>
        <w:rPr>
          <w:rFonts w:ascii="Times New Roman" w:hAnsi="Times New Roman"/>
          <w:sz w:val="28"/>
        </w:rPr>
        <w:t xml:space="preserve">_______________________________________  </w:t>
      </w:r>
      <w:r>
        <w:rPr>
          <w:rFonts w:ascii="Times New Roman" w:hAnsi="Times New Roman"/>
        </w:rPr>
        <w:t xml:space="preserve">(описывается ситуация, при которой личная заинтересованность руководителя </w:t>
      </w:r>
      <w:r>
        <w:rPr>
          <w:rFonts w:ascii="Times New Roman" w:hAnsi="Times New Roman"/>
          <w:sz w:val="20"/>
        </w:rPr>
        <w:t>муниципального учреждения влияет или может повлиять на надлежащееисполнение им трудовых обязанностей и при которой возникает или можетвозникн</w:t>
      </w:r>
      <w:r>
        <w:rPr>
          <w:rFonts w:ascii="Times New Roman" w:hAnsi="Times New Roman"/>
          <w:sz w:val="20"/>
        </w:rPr>
        <w:t>уть противоречие между личной заинтересованностью руководителямуниципального учреждения и правами и законными интересами муниципальногоучреждения, работником которого он является, способное привестик причинению вреда имуществу и (или) деловой репутацииданн</w:t>
      </w:r>
      <w:r>
        <w:rPr>
          <w:rFonts w:ascii="Times New Roman" w:hAnsi="Times New Roman"/>
          <w:sz w:val="20"/>
        </w:rPr>
        <w:t>ой организации)</w:t>
      </w:r>
    </w:p>
    <w:p w:rsidR="0061410C" w:rsidRDefault="007A01B6">
      <w:pPr>
        <w:numPr>
          <w:ilvl w:val="0"/>
          <w:numId w:val="13"/>
        </w:numPr>
        <w:shd w:val="clear" w:color="auto" w:fill="FFFFFF"/>
        <w:tabs>
          <w:tab w:val="left" w:pos="540"/>
        </w:tabs>
        <w:spacing w:before="100" w:beforeAutospacing="1" w:after="100" w:afterAutospacing="1"/>
        <w:ind w:left="1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 _________________________________________________________________  </w:t>
      </w:r>
      <w:r>
        <w:rPr>
          <w:rFonts w:ascii="Times New Roman" w:hAnsi="Times New Roman"/>
        </w:rPr>
        <w:t xml:space="preserve">(описание должностных обязанностей, на исполнение которых может негативно </w:t>
      </w:r>
      <w:r>
        <w:rPr>
          <w:rFonts w:ascii="Times New Roman" w:hAnsi="Times New Roman"/>
          <w:sz w:val="20"/>
        </w:rPr>
        <w:t xml:space="preserve">повлиять либо негативно влияет </w:t>
      </w:r>
      <w:r>
        <w:rPr>
          <w:rFonts w:ascii="Times New Roman" w:hAnsi="Times New Roman"/>
          <w:sz w:val="20"/>
        </w:rPr>
        <w:t>личная заинтересованность руководителямуниципального учреждения)</w:t>
      </w:r>
      <w:r>
        <w:rPr>
          <w:rFonts w:ascii="Times New Roman" w:hAnsi="Times New Roman"/>
        </w:rPr>
        <w:t>.</w:t>
      </w:r>
    </w:p>
    <w:p w:rsidR="0061410C" w:rsidRDefault="007A01B6">
      <w:pPr>
        <w:numPr>
          <w:ilvl w:val="0"/>
          <w:numId w:val="13"/>
        </w:numPr>
        <w:shd w:val="clear" w:color="auto" w:fill="FFFFFF"/>
        <w:tabs>
          <w:tab w:val="left" w:pos="540"/>
        </w:tabs>
        <w:spacing w:before="100" w:beforeAutospacing="1" w:after="100" w:afterAutospacing="1"/>
        <w:ind w:left="1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  </w:t>
      </w:r>
      <w:r>
        <w:rPr>
          <w:rFonts w:ascii="Times New Roman" w:hAnsi="Times New Roman"/>
        </w:rPr>
        <w:t>(дополнительные сведения)</w:t>
      </w:r>
    </w:p>
    <w:p w:rsidR="0061410C" w:rsidRDefault="007A01B6">
      <w:pPr>
        <w:numPr>
          <w:ilvl w:val="0"/>
          <w:numId w:val="13"/>
        </w:numPr>
        <w:shd w:val="clear" w:color="auto" w:fill="FFFFFF"/>
        <w:tabs>
          <w:tab w:val="left" w:pos="540"/>
        </w:tabs>
        <w:spacing w:before="100" w:beforeAutospacing="1" w:after="100" w:afterAutospacing="1"/>
        <w:ind w:left="1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     ___________________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личная подпись руководителя муниципального учреждения)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"___" ___________ 20__ года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Уведомление зарегистрировано в журнале регистрацииуведомлений о возникшем конфликте интересовили о возможности его возникновения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"____" ______________________ г. за № ______</w:t>
      </w:r>
      <w:r>
        <w:rPr>
          <w:rFonts w:ascii="Times New Roman" w:hAnsi="Times New Roman"/>
          <w:sz w:val="28"/>
        </w:rPr>
        <w:t xml:space="preserve">__________________________________________ 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 (Ф.И.О. ответственного лица)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color w:val="666666"/>
          <w:sz w:val="28"/>
        </w:rPr>
      </w:pPr>
      <w:r>
        <w:rPr>
          <w:rFonts w:ascii="Times New Roman" w:hAnsi="Times New Roman"/>
          <w:color w:val="666666"/>
          <w:sz w:val="28"/>
        </w:rPr>
        <w:t> 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color w:val="666666"/>
          <w:sz w:val="28"/>
        </w:rPr>
      </w:pPr>
      <w:r>
        <w:rPr>
          <w:rFonts w:ascii="Times New Roman" w:hAnsi="Times New Roman"/>
          <w:color w:val="666666"/>
          <w:sz w:val="28"/>
        </w:rPr>
        <w:t> </w:t>
      </w: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61410C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</w:rPr>
      </w:pPr>
    </w:p>
    <w:p w:rsidR="0061410C" w:rsidRDefault="007A01B6">
      <w:pPr>
        <w:pStyle w:val="a5"/>
        <w:shd w:val="clear" w:color="auto" w:fill="FFFFFF"/>
        <w:spacing w:beforeAutospacing="1" w:afterAutospacing="1"/>
        <w:jc w:val="right"/>
        <w:rPr>
          <w:rFonts w:ascii="Times New Roman" w:hAnsi="Times New Roman"/>
        </w:rPr>
      </w:pPr>
      <w:r>
        <w:rPr>
          <w:rStyle w:val="a7"/>
          <w:rFonts w:ascii="Times New Roman" w:hAnsi="Times New Roman"/>
          <w:i w:val="0"/>
        </w:rPr>
        <w:t>Приложение №4</w:t>
      </w:r>
    </w:p>
    <w:p w:rsidR="0061410C" w:rsidRDefault="007A01B6">
      <w:pPr>
        <w:pStyle w:val="a5"/>
        <w:shd w:val="clear" w:color="auto" w:fill="FFFFFF"/>
        <w:spacing w:beforeAutospacing="1" w:afterAutospacing="1"/>
        <w:jc w:val="both"/>
        <w:rPr>
          <w:rFonts w:ascii="Times New Roman" w:hAnsi="Times New Roman"/>
          <w:sz w:val="25"/>
        </w:rPr>
      </w:pPr>
      <w:r>
        <w:rPr>
          <w:rStyle w:val="a8"/>
          <w:rFonts w:ascii="Times New Roman" w:hAnsi="Times New Roman"/>
          <w:b w:val="0"/>
          <w:sz w:val="28"/>
        </w:rPr>
        <w:t>Форма журнала регистрации уведомлений о возникшем конфликте интересов или о возможности его возникновения</w:t>
      </w:r>
    </w:p>
    <w:tbl>
      <w:tblPr>
        <w:tblStyle w:val="a9"/>
        <w:tblW w:w="9648" w:type="dxa"/>
        <w:tblLayout w:type="fixed"/>
        <w:tblLook w:val="04A0"/>
      </w:tblPr>
      <w:tblGrid>
        <w:gridCol w:w="455"/>
        <w:gridCol w:w="1544"/>
        <w:gridCol w:w="1529"/>
        <w:gridCol w:w="1649"/>
        <w:gridCol w:w="1544"/>
        <w:gridCol w:w="1798"/>
        <w:gridCol w:w="1129"/>
      </w:tblGrid>
      <w:tr w:rsidR="0061410C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7A01B6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  <w:r>
              <w:rPr>
                <w:sz w:val="25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7A01B6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  <w:r>
              <w:t>Дата и время принятия уведомления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7A01B6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  <w:r>
              <w:t xml:space="preserve">Ф.И.О. работника, </w:t>
            </w:r>
            <w:r>
              <w:t>обратившегося с уведомлением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7A01B6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  <w:r>
              <w:t>Дата и время передачи уведомления работодателю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7A01B6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  <w:r>
              <w:t>Краткое содержание уведомления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0C" w:rsidRDefault="007A01B6">
            <w:pPr>
              <w:pStyle w:val="a5"/>
              <w:spacing w:beforeAutospacing="1" w:afterAutospacing="1"/>
              <w:jc w:val="both"/>
            </w:pPr>
            <w:r>
              <w:t>Ф.И.О. и подпись сотрудника, зарегистрировавшего уведомление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7A01B6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  <w:r>
              <w:t>Примечание</w:t>
            </w:r>
          </w:p>
        </w:tc>
      </w:tr>
      <w:tr w:rsidR="0061410C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0C" w:rsidRDefault="007A01B6">
            <w:pPr>
              <w:pStyle w:val="a5"/>
              <w:spacing w:beforeAutospacing="1" w:afterAutospacing="1"/>
              <w:jc w:val="both"/>
            </w:pPr>
            <w:r>
              <w:t> 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</w:tr>
      <w:tr w:rsidR="0061410C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0C" w:rsidRDefault="0061410C">
            <w:pPr>
              <w:pStyle w:val="a5"/>
              <w:spacing w:beforeAutospacing="1" w:afterAutospacing="1"/>
              <w:jc w:val="both"/>
              <w:rPr>
                <w:sz w:val="25"/>
              </w:rPr>
            </w:pPr>
          </w:p>
        </w:tc>
      </w:tr>
    </w:tbl>
    <w:p w:rsidR="0061410C" w:rsidRDefault="007A01B6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Приложение № 5 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(указать наименование учреждения) 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 представителя 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 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</w:rPr>
        <w:t xml:space="preserve">нанимателя , работодателя) (ФИО) 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(ФИО, должность работника учреждения, </w:t>
      </w:r>
    </w:p>
    <w:p w:rsidR="0061410C" w:rsidRDefault="007A01B6">
      <w:pPr>
        <w:spacing w:after="0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контактный телефон) </w:t>
      </w:r>
    </w:p>
    <w:p w:rsidR="0061410C" w:rsidRDefault="0061410C">
      <w:pPr>
        <w:spacing w:after="0"/>
        <w:jc w:val="both"/>
        <w:rPr>
          <w:rFonts w:ascii="Times New Roman" w:hAnsi="Times New Roman"/>
        </w:rPr>
      </w:pPr>
    </w:p>
    <w:p w:rsidR="0061410C" w:rsidRDefault="007A01B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 о наличии личной заинтересованности при исполнении обязанностей, которая приводит  или может привести к конфликту интересов</w:t>
      </w:r>
    </w:p>
    <w:p w:rsidR="0061410C" w:rsidRDefault="0061410C">
      <w:pPr>
        <w:spacing w:after="0"/>
        <w:jc w:val="both"/>
        <w:rPr>
          <w:rFonts w:ascii="Times New Roman" w:hAnsi="Times New Roman"/>
        </w:rPr>
      </w:pP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(нужное подчеркнуть). Обстоятельства, являющиеся основанием возникновения личной заинтересованности: 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бязанности в соответствии с трудовым договором, на исполнение которых влияет или может повлиять личная заинтересованность: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Предлагаемые меры по предотвращению или урегулированию конфликта интересов: </w:t>
      </w:r>
    </w:p>
    <w:p w:rsidR="0061410C" w:rsidRDefault="0061410C">
      <w:pPr>
        <w:spacing w:after="0"/>
        <w:jc w:val="both"/>
        <w:rPr>
          <w:rFonts w:ascii="Times New Roman" w:hAnsi="Times New Roman"/>
        </w:rPr>
      </w:pP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Лицо, направившее сообщение «     » 20____ г.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(расшифровка подписи) </w:t>
      </w:r>
    </w:p>
    <w:p w:rsidR="0061410C" w:rsidRDefault="0061410C">
      <w:pPr>
        <w:spacing w:after="0"/>
        <w:jc w:val="both"/>
        <w:rPr>
          <w:rFonts w:ascii="Times New Roman" w:hAnsi="Times New Roman"/>
        </w:rPr>
      </w:pP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Лицо, принявшее сообщение «   » 20____ г.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(расшифровка подписи) </w:t>
      </w:r>
    </w:p>
    <w:p w:rsidR="0061410C" w:rsidRDefault="007A01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номер в журнале регистрации сообщений о наличии личной заинтересо</w:t>
      </w:r>
      <w:r>
        <w:rPr>
          <w:rFonts w:ascii="Times New Roman" w:hAnsi="Times New Roman"/>
        </w:rPr>
        <w:t>ванности:</w:t>
      </w:r>
    </w:p>
    <w:p w:rsidR="0061410C" w:rsidRDefault="0061410C">
      <w:pPr>
        <w:spacing w:after="0"/>
        <w:jc w:val="both"/>
        <w:rPr>
          <w:rFonts w:ascii="Times New Roman" w:hAnsi="Times New Roman"/>
        </w:rPr>
      </w:pPr>
    </w:p>
    <w:p w:rsidR="0061410C" w:rsidRDefault="0061410C">
      <w:pPr>
        <w:spacing w:after="150"/>
      </w:pPr>
    </w:p>
    <w:p w:rsidR="0061410C" w:rsidRDefault="0061410C">
      <w:pPr>
        <w:spacing w:after="0" w:line="240" w:lineRule="auto"/>
      </w:pPr>
    </w:p>
    <w:p w:rsidR="0061410C" w:rsidRDefault="0061410C">
      <w:pPr>
        <w:spacing w:after="0"/>
      </w:pPr>
    </w:p>
    <w:sectPr w:rsidR="0061410C" w:rsidSect="0061410C">
      <w:pgSz w:w="11906" w:h="16838" w:code="9"/>
      <w:pgMar w:top="189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43A3"/>
    <w:multiLevelType w:val="hybridMultilevel"/>
    <w:tmpl w:val="F7507458"/>
    <w:lvl w:ilvl="0" w:tplc="0D448E22">
      <w:start w:val="6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71167850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2D0B29AA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0E821FF9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14A7850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13A7E41A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1D8579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7BF5C37C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683D257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1">
    <w:nsid w:val="28F1FE2A"/>
    <w:multiLevelType w:val="hybridMultilevel"/>
    <w:tmpl w:val="3202080E"/>
    <w:lvl w:ilvl="0" w:tplc="4997D9AD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0E04C329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786FA16A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5441972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16D64DC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56AA704D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6EEDDE0B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061FE71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593D7E29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2">
    <w:nsid w:val="2B41A031"/>
    <w:multiLevelType w:val="hybridMultilevel"/>
    <w:tmpl w:val="A010EF32"/>
    <w:lvl w:ilvl="0" w:tplc="06B7A162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53CFE288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69346D1F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15CB6D9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3307DE57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6B6D4CDE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0E649A74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7BADC3DD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4E0AE98F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3">
    <w:nsid w:val="3369A348"/>
    <w:multiLevelType w:val="hybridMultilevel"/>
    <w:tmpl w:val="5BAC5A0E"/>
    <w:lvl w:ilvl="0" w:tplc="3BF072F6">
      <w:start w:val="3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322B78C6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022BC7D5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24334AF9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D5EBE32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6EDD66A2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1339C761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EBF016A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5F55E58B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4">
    <w:nsid w:val="3653CC35"/>
    <w:multiLevelType w:val="hybridMultilevel"/>
    <w:tmpl w:val="39B080F8"/>
    <w:lvl w:ilvl="0" w:tplc="05ED4948">
      <w:start w:val="2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598DB9F0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44A172AD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5FC3975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D540247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2E6A8F8D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2519B54A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47455B5A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4A872CFA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5">
    <w:nsid w:val="38CA2186"/>
    <w:multiLevelType w:val="hybridMultilevel"/>
    <w:tmpl w:val="BBDEA640"/>
    <w:lvl w:ilvl="0" w:tplc="10F1459A">
      <w:start w:val="5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4A0FCC1C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00E28176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126A633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D8D8E9F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06B0319A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3BC351CE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AE8AF28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67682209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6">
    <w:nsid w:val="569ED50D"/>
    <w:multiLevelType w:val="hybridMultilevel"/>
    <w:tmpl w:val="92F43FFC"/>
    <w:lvl w:ilvl="0" w:tplc="0C1E1FB8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3EFE1C94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A0858EA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2EB6F880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70514F74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4D33271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F7B0636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63E3B18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453DA6F1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7">
    <w:nsid w:val="5B89D46C"/>
    <w:multiLevelType w:val="hybridMultilevel"/>
    <w:tmpl w:val="B914BDD4"/>
    <w:lvl w:ilvl="0" w:tplc="29402724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51D25EB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4703045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503AE8C7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7C44AE13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33825CDC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3B3EDDDD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20FDE564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6C13936A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8">
    <w:nsid w:val="5D2022D6"/>
    <w:multiLevelType w:val="hybridMultilevel"/>
    <w:tmpl w:val="1F22E222"/>
    <w:lvl w:ilvl="0" w:tplc="4A0169BC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02E11592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01C3C7F4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772F04EB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144052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46C4F3D7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3A895988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3285F793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0FBE37BD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9">
    <w:nsid w:val="66342881"/>
    <w:multiLevelType w:val="multilevel"/>
    <w:tmpl w:val="4D44A95A"/>
    <w:lvl w:ilvl="0">
      <w:start w:val="2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10">
    <w:nsid w:val="6AA59C23"/>
    <w:multiLevelType w:val="hybridMultilevel"/>
    <w:tmpl w:val="3DB2296C"/>
    <w:lvl w:ilvl="0" w:tplc="6A6CAE7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2091B059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123818E0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2FA30CB9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2D386325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08E3ED6E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69E14D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37ECEF1F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331EA767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1">
    <w:nsid w:val="6FC64C97"/>
    <w:multiLevelType w:val="multilevel"/>
    <w:tmpl w:val="1F42AC7A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12">
    <w:nsid w:val="7ADE9CB3"/>
    <w:multiLevelType w:val="hybridMultilevel"/>
    <w:tmpl w:val="88AA43EC"/>
    <w:lvl w:ilvl="0" w:tplc="740B7A1D">
      <w:start w:val="4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3358BCB9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2AC4B14F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7218C956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2C1EDED3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1C8D49A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274D690C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4D2E382F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64FB3F27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10C"/>
    <w:rsid w:val="0061410C"/>
    <w:rsid w:val="007A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1410C"/>
    <w:pPr>
      <w:spacing w:after="0" w:line="240" w:lineRule="auto"/>
    </w:pPr>
    <w:rPr>
      <w:rFonts w:ascii="Tahoma" w:hAnsi="Tahoma"/>
      <w:sz w:val="16"/>
    </w:rPr>
  </w:style>
  <w:style w:type="paragraph" w:styleId="a5">
    <w:name w:val="Normal (Web)"/>
    <w:basedOn w:val="a"/>
    <w:rsid w:val="0061410C"/>
    <w:pPr>
      <w:spacing w:before="100" w:after="100"/>
    </w:pPr>
  </w:style>
  <w:style w:type="character" w:customStyle="1" w:styleId="LineNumber">
    <w:name w:val="Line Number"/>
    <w:basedOn w:val="a0"/>
    <w:semiHidden/>
    <w:rsid w:val="0061410C"/>
  </w:style>
  <w:style w:type="character" w:styleId="a6">
    <w:name w:val="Hyperlink"/>
    <w:rsid w:val="0061410C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61410C"/>
    <w:rPr>
      <w:rFonts w:ascii="Tahoma" w:hAnsi="Tahoma"/>
      <w:sz w:val="16"/>
    </w:rPr>
  </w:style>
  <w:style w:type="character" w:styleId="a7">
    <w:name w:val="Emphasis"/>
    <w:basedOn w:val="a0"/>
    <w:rsid w:val="0061410C"/>
    <w:rPr>
      <w:i/>
    </w:rPr>
  </w:style>
  <w:style w:type="character" w:styleId="a8">
    <w:name w:val="Strong"/>
    <w:basedOn w:val="a0"/>
    <w:rsid w:val="0061410C"/>
    <w:rPr>
      <w:b/>
    </w:rPr>
  </w:style>
  <w:style w:type="table" w:styleId="1">
    <w:name w:val="Table Simple 1"/>
    <w:basedOn w:val="a1"/>
    <w:rsid w:val="0061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61410C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http://www.1jur.ru/" TargetMode="External"/><Relationship Id="rId18" Type="http://schemas.openxmlformats.org/officeDocument/2006/relationships/hyperlink" Target="http://www.1jur.ru/" TargetMode="External"/><Relationship Id="rId26" Type="http://schemas.openxmlformats.org/officeDocument/2006/relationships/hyperlink" Target="http://www.1j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jur.ru/" TargetMode="External"/><Relationship Id="rId7" Type="http://schemas.openxmlformats.org/officeDocument/2006/relationships/hyperlink" Target="http://www.1jur.ru/" TargetMode="External"/><Relationship Id="rId12" Type="http://schemas.openxmlformats.org/officeDocument/2006/relationships/hyperlink" Target="http://www.1jur.ru/" TargetMode="External"/><Relationship Id="rId17" Type="http://schemas.openxmlformats.org/officeDocument/2006/relationships/hyperlink" Target="http://www.1jur.ru/" TargetMode="External"/><Relationship Id="rId25" Type="http://schemas.openxmlformats.org/officeDocument/2006/relationships/hyperlink" Target="http://www.1ju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jur.ru/" TargetMode="External"/><Relationship Id="rId20" Type="http://schemas.openxmlformats.org/officeDocument/2006/relationships/hyperlink" Target="http://www.1jur.ru/" TargetMode="External"/><Relationship Id="rId29" Type="http://schemas.openxmlformats.org/officeDocument/2006/relationships/hyperlink" Target="http://www.1ju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jur.ru/" TargetMode="External"/><Relationship Id="rId11" Type="http://schemas.openxmlformats.org/officeDocument/2006/relationships/hyperlink" Target="http://www.1jur.ru/" TargetMode="External"/><Relationship Id="rId24" Type="http://schemas.openxmlformats.org/officeDocument/2006/relationships/hyperlink" Target="http://www.1jur.ru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://www.1jur.ru/" TargetMode="External"/><Relationship Id="rId23" Type="http://schemas.openxmlformats.org/officeDocument/2006/relationships/hyperlink" Target="http://www.1jur.ru/" TargetMode="External"/><Relationship Id="rId28" Type="http://schemas.openxmlformats.org/officeDocument/2006/relationships/hyperlink" Target="http://www.1jur.ru/" TargetMode="External"/><Relationship Id="rId10" Type="http://schemas.openxmlformats.org/officeDocument/2006/relationships/hyperlink" Target="http://www.1jur.ru/" TargetMode="External"/><Relationship Id="rId19" Type="http://schemas.openxmlformats.org/officeDocument/2006/relationships/hyperlink" Target="http://www.1jur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http://www.1jur.ru/" TargetMode="External"/><Relationship Id="rId22" Type="http://schemas.openxmlformats.org/officeDocument/2006/relationships/hyperlink" Target="http://www.1jur.ru/" TargetMode="External"/><Relationship Id="rId27" Type="http://schemas.openxmlformats.org/officeDocument/2006/relationships/hyperlink" Target="http://www.1jur.ru/" TargetMode="External"/><Relationship Id="rId30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5761</Words>
  <Characters>32843</Characters>
  <Application>Microsoft Office Word</Application>
  <DocSecurity>0</DocSecurity>
  <Lines>273</Lines>
  <Paragraphs>77</Paragraphs>
  <ScaleCrop>false</ScaleCrop>
  <Company/>
  <LinksUpToDate>false</LinksUpToDate>
  <CharactersWithSpaces>38527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2021-12-24T07:56:00Z</dcterms:created>
  <dcterms:modified xsi:type="dcterms:W3CDTF">2021-12-24T07:57:00Z</dcterms:modified>
</cp:coreProperties>
</file>